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535" w:rsidRPr="00164535" w:rsidRDefault="00164535" w:rsidP="00164535">
      <w:pPr>
        <w:jc w:val="center"/>
        <w:rPr>
          <w:rFonts w:ascii="Times New Roman" w:hAnsi="Times New Roman" w:cs="Times New Roman"/>
          <w:sz w:val="28"/>
        </w:rPr>
      </w:pPr>
      <w:r w:rsidRPr="00164535">
        <w:rPr>
          <w:rFonts w:ascii="Times New Roman" w:hAnsi="Times New Roman" w:cs="Times New Roman"/>
          <w:sz w:val="28"/>
        </w:rPr>
        <w:t xml:space="preserve">Representasi Kecantikan Perempuan Pada Kampanye Iklan </w:t>
      </w:r>
      <w:r w:rsidR="0015796E" w:rsidRPr="0015796E">
        <w:rPr>
          <w:rFonts w:ascii="Times New Roman" w:hAnsi="Times New Roman" w:cs="Times New Roman"/>
          <w:i/>
          <w:sz w:val="28"/>
        </w:rPr>
        <w:t>Be Your Own</w:t>
      </w:r>
      <w:r w:rsidRPr="00164535">
        <w:rPr>
          <w:rFonts w:ascii="Times New Roman" w:hAnsi="Times New Roman" w:cs="Times New Roman"/>
          <w:sz w:val="28"/>
        </w:rPr>
        <w:t xml:space="preserve"> Melalui YouTube BLP Beauty (Analisis Semiotika John Fiske)</w:t>
      </w:r>
    </w:p>
    <w:p w:rsidR="00164535" w:rsidRDefault="00164535" w:rsidP="00164535">
      <w:pPr>
        <w:jc w:val="center"/>
        <w:rPr>
          <w:rFonts w:ascii="Times New Roman" w:hAnsi="Times New Roman" w:cs="Times New Roman"/>
          <w:sz w:val="24"/>
        </w:rPr>
      </w:pPr>
      <w:r>
        <w:rPr>
          <w:rFonts w:ascii="Times New Roman" w:hAnsi="Times New Roman" w:cs="Times New Roman"/>
          <w:sz w:val="24"/>
        </w:rPr>
        <w:t>Karinia Cantika Putri</w:t>
      </w:r>
      <w:r w:rsidR="000A35BD" w:rsidRPr="000A35BD">
        <w:rPr>
          <w:rFonts w:ascii="Times New Roman" w:hAnsi="Times New Roman" w:cs="Times New Roman"/>
          <w:sz w:val="24"/>
          <w:vertAlign w:val="superscript"/>
        </w:rPr>
        <w:t>1</w:t>
      </w:r>
      <w:r>
        <w:rPr>
          <w:rFonts w:ascii="Times New Roman" w:hAnsi="Times New Roman" w:cs="Times New Roman"/>
          <w:sz w:val="24"/>
        </w:rPr>
        <w:t>, Retno Dyah Kusumastuti</w:t>
      </w:r>
      <w:r w:rsidR="000A35BD" w:rsidRPr="000A35BD">
        <w:rPr>
          <w:rFonts w:ascii="Times New Roman" w:hAnsi="Times New Roman" w:cs="Times New Roman"/>
          <w:sz w:val="24"/>
          <w:vertAlign w:val="superscript"/>
        </w:rPr>
        <w:t>2</w:t>
      </w:r>
      <w:r>
        <w:rPr>
          <w:rFonts w:ascii="Times New Roman" w:hAnsi="Times New Roman" w:cs="Times New Roman"/>
          <w:sz w:val="24"/>
        </w:rPr>
        <w:t>.</w:t>
      </w:r>
    </w:p>
    <w:p w:rsidR="00164535" w:rsidRDefault="000A35BD" w:rsidP="00164535">
      <w:pPr>
        <w:jc w:val="center"/>
        <w:rPr>
          <w:rFonts w:ascii="Times New Roman" w:hAnsi="Times New Roman" w:cs="Times New Roman"/>
          <w:sz w:val="24"/>
        </w:rPr>
      </w:pPr>
      <w:r>
        <w:rPr>
          <w:rFonts w:ascii="Times New Roman" w:hAnsi="Times New Roman" w:cs="Times New Roman"/>
          <w:sz w:val="24"/>
        </w:rPr>
        <w:t>Program Studi Ilmu Komunikasi</w:t>
      </w:r>
      <w:r w:rsidR="00164535">
        <w:rPr>
          <w:rFonts w:ascii="Times New Roman" w:hAnsi="Times New Roman" w:cs="Times New Roman"/>
          <w:sz w:val="24"/>
        </w:rPr>
        <w:t>, Universitas Pembangunan Nasional Veteran Jakarta</w:t>
      </w:r>
    </w:p>
    <w:p w:rsidR="00164535" w:rsidRDefault="00164535" w:rsidP="00164535">
      <w:pPr>
        <w:pBdr>
          <w:bottom w:val="single" w:sz="12" w:space="1" w:color="auto"/>
        </w:pBdr>
        <w:jc w:val="center"/>
        <w:rPr>
          <w:rFonts w:ascii="Times New Roman" w:hAnsi="Times New Roman" w:cs="Times New Roman"/>
          <w:sz w:val="24"/>
        </w:rPr>
      </w:pPr>
      <w:r>
        <w:rPr>
          <w:rFonts w:ascii="Times New Roman" w:hAnsi="Times New Roman" w:cs="Times New Roman"/>
          <w:sz w:val="24"/>
        </w:rPr>
        <w:t xml:space="preserve">email: </w:t>
      </w:r>
      <w:hyperlink r:id="rId6" w:history="1">
        <w:r w:rsidRPr="003B2D3C">
          <w:rPr>
            <w:rStyle w:val="Hyperlink"/>
            <w:rFonts w:ascii="Times New Roman" w:hAnsi="Times New Roman" w:cs="Times New Roman"/>
            <w:sz w:val="24"/>
          </w:rPr>
          <w:t>cantika.kariniaputri@gmail.com</w:t>
        </w:r>
      </w:hyperlink>
      <w:r w:rsidR="000A35BD" w:rsidRPr="000A35BD">
        <w:rPr>
          <w:rFonts w:ascii="Times New Roman" w:hAnsi="Times New Roman" w:cs="Times New Roman"/>
          <w:sz w:val="24"/>
          <w:vertAlign w:val="superscript"/>
        </w:rPr>
        <w:t>1</w:t>
      </w:r>
      <w:r>
        <w:rPr>
          <w:rFonts w:ascii="Times New Roman" w:hAnsi="Times New Roman" w:cs="Times New Roman"/>
          <w:sz w:val="24"/>
        </w:rPr>
        <w:t xml:space="preserve">, </w:t>
      </w:r>
      <w:hyperlink r:id="rId7" w:history="1">
        <w:r w:rsidRPr="003B2D3C">
          <w:rPr>
            <w:rStyle w:val="Hyperlink"/>
            <w:rFonts w:ascii="Times New Roman" w:hAnsi="Times New Roman" w:cs="Times New Roman"/>
            <w:sz w:val="24"/>
          </w:rPr>
          <w:t>retnodyah@upnvj.ac.id</w:t>
        </w:r>
      </w:hyperlink>
      <w:r w:rsidR="000A35BD" w:rsidRPr="000A35BD">
        <w:rPr>
          <w:rFonts w:ascii="Times New Roman" w:hAnsi="Times New Roman" w:cs="Times New Roman"/>
          <w:sz w:val="24"/>
          <w:vertAlign w:val="superscript"/>
        </w:rPr>
        <w:t>2</w:t>
      </w:r>
    </w:p>
    <w:p w:rsidR="00164535" w:rsidRDefault="00164535" w:rsidP="00164535">
      <w:pPr>
        <w:pBdr>
          <w:bottom w:val="single" w:sz="12" w:space="1" w:color="auto"/>
        </w:pBdr>
        <w:jc w:val="center"/>
        <w:rPr>
          <w:rFonts w:ascii="Times New Roman" w:hAnsi="Times New Roman" w:cs="Times New Roman"/>
          <w:sz w:val="24"/>
        </w:rPr>
      </w:pPr>
    </w:p>
    <w:p w:rsidR="00164535" w:rsidRPr="007A01E5" w:rsidRDefault="00164535"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Abstrak</w:t>
      </w:r>
    </w:p>
    <w:p w:rsidR="00164535" w:rsidRDefault="00164535" w:rsidP="00B86010">
      <w:pPr>
        <w:spacing w:after="0" w:line="240" w:lineRule="auto"/>
        <w:jc w:val="both"/>
        <w:rPr>
          <w:rFonts w:ascii="Times New Roman" w:hAnsi="Times New Roman" w:cs="Times New Roman"/>
          <w:sz w:val="24"/>
        </w:rPr>
      </w:pPr>
      <w:r w:rsidRPr="00164535">
        <w:rPr>
          <w:rFonts w:ascii="Times New Roman" w:hAnsi="Times New Roman" w:cs="Times New Roman"/>
          <w:sz w:val="24"/>
        </w:rPr>
        <w:t xml:space="preserve">Perempuan erat kaitannya dengan kecantikan. Kecantikan perempuan selalu menjadi hal yang diperbincangkan di kalangan masyarakat. Oleh karena itu, terbentuklah stigma kecantikan di masyarakat yang menjadi sebuah tuntutan untuk para perempuan agar terlihat cantik. Hal ini yang mendorong BLP Beauty untuk mengambil peluang besar dalam mengiklankan produknya sekaligus membuat kampanye bertema </w:t>
      </w:r>
      <w:r w:rsidR="0015796E" w:rsidRPr="0015796E">
        <w:rPr>
          <w:rFonts w:ascii="Times New Roman" w:hAnsi="Times New Roman" w:cs="Times New Roman"/>
          <w:i/>
          <w:sz w:val="24"/>
        </w:rPr>
        <w:t>Be Your Own</w:t>
      </w:r>
      <w:r w:rsidRPr="00164535">
        <w:rPr>
          <w:rFonts w:ascii="Times New Roman" w:hAnsi="Times New Roman" w:cs="Times New Roman"/>
          <w:sz w:val="24"/>
        </w:rPr>
        <w:t xml:space="preserve"> untuk membangun rasa percaya diri perempuan dalam menjadi cantik. Bahwa kecantikan perempuan tidak lagi harus mengikuti stigma kecantikan perempuan yang berkembang di masya</w:t>
      </w:r>
      <w:r>
        <w:rPr>
          <w:rFonts w:ascii="Times New Roman" w:hAnsi="Times New Roman" w:cs="Times New Roman"/>
          <w:sz w:val="24"/>
        </w:rPr>
        <w:t xml:space="preserve">rakat. </w:t>
      </w:r>
      <w:r w:rsidRPr="00164535">
        <w:rPr>
          <w:rFonts w:ascii="Times New Roman" w:hAnsi="Times New Roman" w:cs="Times New Roman"/>
          <w:sz w:val="24"/>
        </w:rPr>
        <w:t xml:space="preserve">Untuk mendapatkan dan memahami isi pesan dibalik kampanye iklan tersebut, diperlukan kajian semiotika untuk menemukan pesan dibalik kampanye iklan </w:t>
      </w:r>
      <w:r w:rsidR="0015796E" w:rsidRPr="0015796E">
        <w:rPr>
          <w:rFonts w:ascii="Times New Roman" w:hAnsi="Times New Roman" w:cs="Times New Roman"/>
          <w:i/>
          <w:sz w:val="24"/>
        </w:rPr>
        <w:t>Be Your Own</w:t>
      </w:r>
      <w:r w:rsidRPr="00164535">
        <w:rPr>
          <w:rFonts w:ascii="Times New Roman" w:hAnsi="Times New Roman" w:cs="Times New Roman"/>
          <w:sz w:val="24"/>
        </w:rPr>
        <w:t xml:space="preserve"> tersebut. </w:t>
      </w:r>
      <w:r>
        <w:rPr>
          <w:rFonts w:ascii="Times New Roman" w:hAnsi="Times New Roman" w:cs="Times New Roman"/>
          <w:sz w:val="24"/>
        </w:rPr>
        <w:t xml:space="preserve">Penelitian ini menggunakan pendekatan kualitatif dalam bentuk deskriptif serta menggunakan metode konten analisis semiotika John Fiske. </w:t>
      </w:r>
      <w:r w:rsidRPr="00164535">
        <w:rPr>
          <w:rFonts w:ascii="Times New Roman" w:hAnsi="Times New Roman" w:cs="Times New Roman"/>
          <w:sz w:val="24"/>
        </w:rPr>
        <w:t xml:space="preserve">Hasil dari analisis penelitian ini menunjukkan bahwa representasi kecantikan perempuan yang ditampilkan dalam kampanye iklan </w:t>
      </w:r>
      <w:r w:rsidR="0015796E" w:rsidRPr="0015796E">
        <w:rPr>
          <w:rFonts w:ascii="Times New Roman" w:hAnsi="Times New Roman" w:cs="Times New Roman"/>
          <w:i/>
          <w:sz w:val="24"/>
        </w:rPr>
        <w:t>Be Your Own</w:t>
      </w:r>
      <w:r w:rsidRPr="00164535">
        <w:rPr>
          <w:rFonts w:ascii="Times New Roman" w:hAnsi="Times New Roman" w:cs="Times New Roman"/>
          <w:sz w:val="24"/>
        </w:rPr>
        <w:t xml:space="preserve"> oleh BLP Beauty ini</w:t>
      </w:r>
      <w:r w:rsidR="0023385A">
        <w:rPr>
          <w:rFonts w:ascii="Times New Roman" w:hAnsi="Times New Roman" w:cs="Times New Roman"/>
          <w:sz w:val="24"/>
        </w:rPr>
        <w:t xml:space="preserve"> adalah bahwa cantik yaitu </w:t>
      </w:r>
      <w:bookmarkStart w:id="0" w:name="_GoBack"/>
      <w:bookmarkEnd w:id="0"/>
      <w:r w:rsidR="00E7131F">
        <w:rPr>
          <w:rFonts w:ascii="Times New Roman" w:hAnsi="Times New Roman" w:cs="Times New Roman"/>
          <w:sz w:val="24"/>
        </w:rPr>
        <w:t>menjadi diri sendiri</w:t>
      </w:r>
      <w:r w:rsidRPr="00164535">
        <w:rPr>
          <w:rFonts w:ascii="Times New Roman" w:hAnsi="Times New Roman" w:cs="Times New Roman"/>
          <w:sz w:val="24"/>
        </w:rPr>
        <w:t>.</w:t>
      </w:r>
    </w:p>
    <w:p w:rsidR="00B86010" w:rsidRDefault="00164535" w:rsidP="00B86010">
      <w:pPr>
        <w:pBdr>
          <w:bottom w:val="single" w:sz="6" w:space="1" w:color="auto"/>
        </w:pBdr>
        <w:spacing w:after="0" w:line="240" w:lineRule="auto"/>
        <w:jc w:val="both"/>
        <w:rPr>
          <w:rFonts w:ascii="Times New Roman" w:hAnsi="Times New Roman" w:cs="Times New Roman"/>
          <w:b/>
          <w:sz w:val="24"/>
        </w:rPr>
      </w:pPr>
      <w:r w:rsidRPr="00B86010">
        <w:rPr>
          <w:rFonts w:ascii="Times New Roman" w:hAnsi="Times New Roman" w:cs="Times New Roman"/>
          <w:b/>
          <w:sz w:val="24"/>
        </w:rPr>
        <w:t>Kata kunci: Iklan, Kecantikan Perempuan, Semiotika John Fiske</w:t>
      </w:r>
    </w:p>
    <w:p w:rsidR="00B86010" w:rsidRDefault="00B86010" w:rsidP="00B86010">
      <w:pPr>
        <w:pBdr>
          <w:bottom w:val="single" w:sz="6" w:space="1" w:color="auto"/>
        </w:pBdr>
        <w:spacing w:after="0" w:line="240" w:lineRule="auto"/>
        <w:jc w:val="both"/>
        <w:rPr>
          <w:rFonts w:ascii="Times New Roman" w:hAnsi="Times New Roman" w:cs="Times New Roman"/>
          <w:b/>
          <w:sz w:val="24"/>
        </w:rPr>
      </w:pPr>
    </w:p>
    <w:p w:rsidR="00B86010" w:rsidRDefault="00B86010" w:rsidP="00B86010">
      <w:pPr>
        <w:spacing w:after="0" w:line="240" w:lineRule="auto"/>
        <w:jc w:val="both"/>
        <w:rPr>
          <w:rFonts w:ascii="Times New Roman" w:hAnsi="Times New Roman" w:cs="Times New Roman"/>
          <w:b/>
          <w:sz w:val="24"/>
        </w:rPr>
      </w:pPr>
    </w:p>
    <w:p w:rsidR="00164535" w:rsidRPr="007A01E5" w:rsidRDefault="00164535"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Pendahuluan</w:t>
      </w:r>
    </w:p>
    <w:p w:rsidR="00BA78F8" w:rsidRDefault="00BA78F8" w:rsidP="00B86010">
      <w:pPr>
        <w:spacing w:after="0" w:line="240" w:lineRule="auto"/>
        <w:ind w:firstLine="720"/>
        <w:jc w:val="both"/>
        <w:rPr>
          <w:rFonts w:ascii="Times New Roman" w:hAnsi="Times New Roman" w:cs="Times New Roman"/>
          <w:sz w:val="24"/>
        </w:rPr>
        <w:sectPr w:rsidR="00BA78F8">
          <w:pgSz w:w="12240" w:h="15840"/>
          <w:pgMar w:top="1440" w:right="1440" w:bottom="1440" w:left="1440" w:header="720" w:footer="720" w:gutter="0"/>
          <w:cols w:space="720"/>
          <w:docGrid w:linePitch="360"/>
        </w:sectPr>
      </w:pPr>
    </w:p>
    <w:p w:rsidR="00207E9D" w:rsidRDefault="000F7A85" w:rsidP="00207E9D">
      <w:pPr>
        <w:spacing w:line="240" w:lineRule="auto"/>
        <w:ind w:firstLine="720"/>
        <w:jc w:val="both"/>
        <w:rPr>
          <w:rFonts w:ascii="Times New Roman" w:hAnsi="Times New Roman" w:cs="Times New Roman"/>
          <w:sz w:val="24"/>
        </w:rPr>
      </w:pPr>
      <w:r w:rsidRPr="000F7A85">
        <w:rPr>
          <w:rFonts w:ascii="Times New Roman" w:hAnsi="Times New Roman" w:cs="Times New Roman"/>
          <w:sz w:val="24"/>
        </w:rPr>
        <w:t>Perempuan erat kaitannya dengan kecantikan. Pada dasarnya, kecantikan adalah anugrah yang dimiliki oleh seluruh perempuan di muka bumi ini. Pada dasarnya kecantikan tidak memiliki syarat khusus agar wanita terlihat cantik. Namun, dari zaman dahulu hingga saat ini stigma mengenai standar kecantikan sudah berkembang di masyarakat</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{"citationItems":[{"id":"ITEM-1","itemData":{"author":[{"dropping-particle":"","family":"Wirasari","given":"Ira","non-dropping-particle":"","parse-names":false,"suffix":""}],"container-title":"Demandia: Jurnal Desain Komunikasi Visual, Manajemen Desain, dan Periklanan","id":"ITEM-1","issue":"2","issued":{"date-parts":[["2018"]]},"title":"Kajian Kecantikan Kaum Perempuan Dalam Iklan","type":"article-journal","volume":"1"},"uris":["http://www.mendeley.com/documents/?uuid=cbe3b4e3-9719-4eec-82a5-e47763e61845"]}],"mendeley":{"formattedCitation":"(Wirasari, 2018)","plainTextFormattedCitation":"(Wirasari, 2018)","previouslyFormattedCitation":"(Wirasari, 2018)"},"properties":{"noteIndex":0},"schema":"https://github.com/citation-style-language/schema/raw/master/csl-citation.json"}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(Wirasari, 2018)</w:t>
      </w:r>
      <w:r w:rsidR="009D2305">
        <w:rPr>
          <w:rFonts w:ascii="Times New Roman" w:hAnsi="Times New Roman" w:cs="Times New Roman"/>
          <w:sz w:val="24"/>
        </w:rPr>
        <w:fldChar w:fldCharType="end"/>
      </w:r>
      <w:r w:rsidRPr="000F7A85">
        <w:rPr>
          <w:rFonts w:ascii="Times New Roman" w:hAnsi="Times New Roman" w:cs="Times New Roman"/>
          <w:sz w:val="24"/>
        </w:rPr>
        <w:t>. Di Indonesia, kecantikan yang dimiliki oleh seorang perempuan seringnya direpresentasikan dengan kriteria seperti memiliki kulit putih, berambut lurus dan panjang, berbadan kurus dan tinggi.</w:t>
      </w:r>
      <w:r>
        <w:rPr>
          <w:rFonts w:ascii="Times New Roman" w:hAnsi="Times New Roman" w:cs="Times New Roman"/>
          <w:sz w:val="24"/>
        </w:rPr>
        <w:t xml:space="preserve"> </w:t>
      </w:r>
      <w:r w:rsidRPr="000F7A85">
        <w:rPr>
          <w:rFonts w:ascii="Times New Roman" w:hAnsi="Times New Roman" w:cs="Times New Roman"/>
          <w:sz w:val="24"/>
        </w:rPr>
        <w:t xml:space="preserve">Hal ini dibuktikan pada </w:t>
      </w:r>
      <w:r w:rsidRPr="00BA78F8">
        <w:rPr>
          <w:rFonts w:ascii="Times New Roman" w:hAnsi="Times New Roman" w:cs="Times New Roman"/>
          <w:i/>
          <w:sz w:val="24"/>
        </w:rPr>
        <w:t>Indonesia Beauty Confidence Report</w:t>
      </w:r>
      <w:r w:rsidRPr="000F7A85">
        <w:rPr>
          <w:rFonts w:ascii="Times New Roman" w:hAnsi="Times New Roman" w:cs="Times New Roman"/>
          <w:sz w:val="24"/>
        </w:rPr>
        <w:t xml:space="preserve"> tahun 2017 bahwa sebanyak 84% perempuan di Indonesia tidak mengetahui betapa cantik dirinya yang sebenarnya, dan sebesar 72% perempuan </w:t>
      </w:r>
      <w:r w:rsidRPr="000F7A85">
        <w:rPr>
          <w:rFonts w:ascii="Times New Roman" w:hAnsi="Times New Roman" w:cs="Times New Roman"/>
          <w:sz w:val="24"/>
        </w:rPr>
        <w:t>percaya bahwa untuk mencapai sebuah kesuksesan, perempuan harus mememuhi kriteria kecantikan tertentu</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URL":"https://kumparan.com/kumparanstyle/infografik-84-persen-perempuan-indonesia-tidak-sadar-dirinya-cantik-1538272859413926091/full","author":[{"dropping-particle":"","family":"Harness","given":"Avissa","non-dropping-particle":"","parse-names":false,"suffix":""}],"container-title":"KumparanSTYLE","id":"ITEM-1","issued":{"date-parts":[["2018"]]},"title":"Infografik: 84 Persen Perempuan Indonesia Tidak Sadar Dirinya Cantik","type":"webpage"},"uris":["http://www.mendeley.com/documents/?uuid=e93f3150-639a-4156-a4f9-d4f210d3018f"]}],"mendeley":{"formattedCitation":"(Harness, 2018)","plainTextFormattedCitation":"(Harness, 2018)","previouslyFormattedCitation":"(Harness, 2018)"},"properties":{"noteIndex":0},"schema":"https://github.com/citation-style-language/schema/raw/master/csl-citation.json"}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(Harness, 2018)</w:t>
      </w:r>
      <w:r w:rsidR="009D2305">
        <w:rPr>
          <w:rFonts w:ascii="Times New Roman" w:hAnsi="Times New Roman" w:cs="Times New Roman"/>
          <w:sz w:val="24"/>
        </w:rPr>
        <w:fldChar w:fldCharType="end"/>
      </w:r>
      <w:r w:rsidR="00BA78F8">
        <w:rPr>
          <w:rFonts w:ascii="Times New Roman" w:hAnsi="Times New Roman" w:cs="Times New Roman"/>
          <w:sz w:val="24"/>
        </w:rPr>
        <w:t xml:space="preserve">. </w:t>
      </w:r>
    </w:p>
    <w:p w:rsidR="00BA78F8" w:rsidRPr="00BA78F8" w:rsidRDefault="00BA78F8" w:rsidP="00207E9D">
      <w:pPr>
        <w:spacing w:line="240" w:lineRule="auto"/>
        <w:ind w:firstLine="720"/>
        <w:jc w:val="both"/>
        <w:rPr>
          <w:rFonts w:ascii="Times New Roman" w:hAnsi="Times New Roman" w:cs="Times New Roman"/>
          <w:sz w:val="24"/>
        </w:rPr>
      </w:pPr>
      <w:r w:rsidRPr="00BA78F8">
        <w:rPr>
          <w:rFonts w:ascii="Times New Roman" w:hAnsi="Times New Roman" w:cs="Times New Roman"/>
          <w:sz w:val="24"/>
        </w:rPr>
        <w:t>Standar kecantikan di Indonesia sudah terbentuk dari masa kolonial. Akan tetapi, seiring dengan perkembangan zaman standar kecantikan di Indonesia juga ikut mengalami pergeseran sehingga di era milenial saat ini, kriteria perempuan agar terlih</w:t>
      </w:r>
      <w:r>
        <w:rPr>
          <w:rFonts w:ascii="Times New Roman" w:hAnsi="Times New Roman" w:cs="Times New Roman"/>
          <w:sz w:val="24"/>
        </w:rPr>
        <w:t>at cantik menjadi lebih beragam</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URL":"https://yoursay.suara.com/news/2020/12/22/123121/standar-kecantikan-dalam-perspektif-historis-era-post-kolonial-reformasi","author":[{"dropping-particle":"","family":"Sinta","given":"Camelia","non-dropping-particle":"","parse-names":false,"suffix":""}],"container-title":"suara.com","id":"ITEM-1","issued":{"date-parts":[["2020"]]},"title":"Standar Kecantikan Dalam Perspektif Historis Era Post Kolonial-Reformasi","type":"webpage"},"uris":["http://www.mendeley.com/documents/?uuid=7f360b73-da61-42cf-90f5-28263c8bb2de"]}],"mendeley":{"formattedCitation":"(Sinta, 2020)","plainTextFormattedCitation":"(Sinta, 2020)","previouslyFormattedCitation":"(Sinta, 2020)"},"properties":{"noteIndex":0},"schema":"https://github.com/citation-style-language/schema/raw/master/csl-citation.json"}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(Sinta, 2020)</w:t>
      </w:r>
      <w:r w:rsidR="009D2305">
        <w:rPr>
          <w:rFonts w:ascii="Times New Roman" w:hAnsi="Times New Roman" w:cs="Times New Roman"/>
          <w:sz w:val="24"/>
        </w:rPr>
        <w:fldChar w:fldCharType="end"/>
      </w:r>
      <w:r w:rsidRPr="00BA78F8">
        <w:rPr>
          <w:rFonts w:ascii="Times New Roman" w:hAnsi="Times New Roman" w:cs="Times New Roman"/>
          <w:sz w:val="24"/>
        </w:rPr>
        <w:t xml:space="preserve">. Tidak hanya iklan atau tayangan tertentu yang muncul di media konvensional, media online juga berkontribusi dalam meningkatkan standar kecantikan di masyarakat. Melalui berbagai konten dan iklan dalam media, standar kecantikan terus ditampilkan sedemikian rupa hingga dianggap menjadi sebuah keharusan bagi </w:t>
      </w:r>
      <w:r w:rsidRPr="00BA78F8">
        <w:rPr>
          <w:rFonts w:ascii="Times New Roman" w:hAnsi="Times New Roman" w:cs="Times New Roman"/>
          <w:sz w:val="24"/>
        </w:rPr>
        <w:lastRenderedPageBreak/>
        <w:t>para perempuan jika ingin dianggap c</w:t>
      </w:r>
      <w:r>
        <w:rPr>
          <w:rFonts w:ascii="Times New Roman" w:hAnsi="Times New Roman" w:cs="Times New Roman"/>
          <w:sz w:val="24"/>
        </w:rPr>
        <w:t xml:space="preserve">antik di lingkungan sekitarnya. </w:t>
      </w:r>
      <w:r w:rsidRPr="00BA78F8">
        <w:rPr>
          <w:rFonts w:ascii="Times New Roman" w:hAnsi="Times New Roman" w:cs="Times New Roman"/>
          <w:sz w:val="24"/>
        </w:rPr>
        <w:t xml:space="preserve">Hasil survei </w:t>
      </w:r>
      <w:r w:rsidRPr="008354F4">
        <w:rPr>
          <w:rFonts w:ascii="Times New Roman" w:hAnsi="Times New Roman" w:cs="Times New Roman"/>
          <w:i/>
          <w:sz w:val="24"/>
        </w:rPr>
        <w:t>Indonesia Beauty Confidence Report</w:t>
      </w:r>
      <w:r w:rsidRPr="00BA78F8">
        <w:rPr>
          <w:rFonts w:ascii="Times New Roman" w:hAnsi="Times New Roman" w:cs="Times New Roman"/>
          <w:sz w:val="24"/>
        </w:rPr>
        <w:t xml:space="preserve"> juga menyebutkan bahwa sebesar 38% perempuan Indonesia suka membandingkan dirinya dengan orang lain, yang membuat kebanyakan perempuan menjadi tidak percaya diri</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URL":"https://kumparan.com/kumparanstyle/infografik-84-persen-perempuan-indonesia-tidak-sadar-dirinya-cantik-1538272859413926091/full","author":[{"dropping-particle":"","family":"Harness","given":"Avissa","non-dropping-particle":"","parse-names":false,"suffix":""}],"container-title":"KumparanSTYLE","id":"ITEM-1","issued":{"date-parts":[["2018"]]},"title":"Infografik: 84 Persen Perempuan Indonesia Tidak Sadar Dirinya Cantik","type":"webpage"},"uris":["http://www.mendeley.com/documents/?uuid=e93f3150-639a-4156-a4f9-d4f210d3018f"]}],"mendeley":{"formattedCitation":"(Harness, 2018)","plainTextFormattedCitation":"(Harness, 2018)","previouslyFormattedCitation":"(Harness, 2018)"},"properties":{"noteIndex":0},"schema":"https://github.com/citation-style-language/schema/raw/master/csl-citation.json"}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(Harness, 2018)</w:t>
      </w:r>
      <w:r w:rsidR="009D2305">
        <w:rPr>
          <w:rFonts w:ascii="Times New Roman" w:hAnsi="Times New Roman" w:cs="Times New Roman"/>
          <w:sz w:val="24"/>
        </w:rPr>
        <w:fldChar w:fldCharType="end"/>
      </w:r>
      <w:r w:rsidRPr="00BA78F8">
        <w:rPr>
          <w:rFonts w:ascii="Times New Roman" w:hAnsi="Times New Roman" w:cs="Times New Roman"/>
          <w:sz w:val="24"/>
        </w:rPr>
        <w:t>.</w:t>
      </w:r>
    </w:p>
    <w:p w:rsidR="008626E5" w:rsidRDefault="00BA78F8" w:rsidP="00B86010">
      <w:pPr>
        <w:spacing w:line="240" w:lineRule="auto"/>
        <w:ind w:firstLine="720"/>
        <w:jc w:val="both"/>
        <w:rPr>
          <w:rFonts w:ascii="Times New Roman" w:hAnsi="Times New Roman" w:cs="Times New Roman"/>
          <w:sz w:val="24"/>
        </w:rPr>
      </w:pPr>
      <w:r w:rsidRPr="00BA78F8">
        <w:rPr>
          <w:rFonts w:ascii="Times New Roman" w:hAnsi="Times New Roman" w:cs="Times New Roman"/>
          <w:sz w:val="24"/>
        </w:rPr>
        <w:t>Konsep kecantikan yang ditentukan oleh masyarakat, telah menciptakan masalah baru bagi perempuan, ya</w:t>
      </w:r>
      <w:r>
        <w:rPr>
          <w:rFonts w:ascii="Times New Roman" w:hAnsi="Times New Roman" w:cs="Times New Roman"/>
          <w:sz w:val="24"/>
        </w:rPr>
        <w:t>itu ketidakpuasan dan kecemasan</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{"citationItems":[{"id":"ITEM-1","itemData":{"URL":"https://opini.id/politik/read-14292/stop-bikin-standar-cantik-buat-perempuan","author":[{"dropping-particle":"","family":"Liong","given":"Melissa Putri","non-dropping-particle":"","parse-names":false,"suffix":""}],"container-title":"Opini.id","id":"ITEM-1","issued":{"date-parts":[["2020"]]},"title":"Stop Bikin Standar Cantik Buat Perempuan","type":"webpage"},"uris":["http://www.mendeley.com/documents/?uuid=3049d519-af8a-48e4-8082-a2d094d92156"]}],"mendeley":{"formattedCitation":"(Liong, 2020)","plainTextFormattedCitation":"(Liong, 2020)","previouslyFormattedCitation":"(Liong, 2020)"},"properties":{"noteIndex":0},"schema":"https://github.com/citation-style-language/schema/raw/master/csl-citation.json"}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(Liong, 2020)</w:t>
      </w:r>
      <w:r w:rsidR="009D2305">
        <w:rPr>
          <w:rFonts w:ascii="Times New Roman" w:hAnsi="Times New Roman" w:cs="Times New Roman"/>
          <w:sz w:val="24"/>
        </w:rPr>
        <w:fldChar w:fldCharType="end"/>
      </w:r>
      <w:r w:rsidRPr="00BA78F8">
        <w:rPr>
          <w:rFonts w:ascii="Times New Roman" w:hAnsi="Times New Roman" w:cs="Times New Roman"/>
          <w:sz w:val="24"/>
        </w:rPr>
        <w:t>. Tren – tren make up di Indonesia awalnya dipenuhi dengan brand – brand kosmetik dari luar negeri, terutama dari budaya Barat, seperti brand The Body Shop, Lancome, Este</w:t>
      </w:r>
      <w:r>
        <w:rPr>
          <w:rFonts w:ascii="Times New Roman" w:hAnsi="Times New Roman" w:cs="Times New Roman"/>
          <w:sz w:val="24"/>
        </w:rPr>
        <w:t>e Lauder, dan lain sebagainya. Kemudian</w:t>
      </w:r>
      <w:r w:rsidR="008626E5">
        <w:rPr>
          <w:rFonts w:ascii="Times New Roman" w:hAnsi="Times New Roman" w:cs="Times New Roman"/>
          <w:sz w:val="24"/>
        </w:rPr>
        <w:t>,</w:t>
      </w:r>
      <w:r>
        <w:rPr>
          <w:rFonts w:ascii="Times New Roman" w:hAnsi="Times New Roman" w:cs="Times New Roman"/>
          <w:sz w:val="24"/>
        </w:rPr>
        <w:t xml:space="preserve"> d</w:t>
      </w:r>
      <w:r w:rsidRPr="00BA78F8">
        <w:rPr>
          <w:rFonts w:ascii="Times New Roman" w:hAnsi="Times New Roman" w:cs="Times New Roman"/>
          <w:sz w:val="24"/>
        </w:rPr>
        <w:t>engan adanya internet dan situs website seperti YouTube dan munculnya beauty vlogger di situs YouTube yang memberikan review produk baru seperti kosmetik atau make up. Hal itulah yang menjadi alasan banyaknya lokal beauty brand yang semakin popular pada saat ini.</w:t>
      </w:r>
      <w:r w:rsidR="008626E5" w:rsidRPr="008626E5">
        <w:t xml:space="preserve"> </w:t>
      </w:r>
      <w:r w:rsidR="008626E5" w:rsidRPr="008626E5">
        <w:rPr>
          <w:rFonts w:ascii="Times New Roman" w:hAnsi="Times New Roman" w:cs="Times New Roman"/>
          <w:sz w:val="24"/>
        </w:rPr>
        <w:t xml:space="preserve">Dari banyaknya beauty brand lokal Indonesia yang saat ini terus berkembang di industri kecantikan, nama By Lizzie Parra Beauty menjadi salah satu brand kecantikan yang mendapat banyak perhatian. </w:t>
      </w:r>
    </w:p>
    <w:p w:rsidR="00207E9D" w:rsidRDefault="008626E5" w:rsidP="00207E9D">
      <w:pPr>
        <w:spacing w:line="240" w:lineRule="auto"/>
        <w:ind w:firstLine="720"/>
        <w:jc w:val="both"/>
        <w:rPr>
          <w:rFonts w:ascii="Times New Roman" w:hAnsi="Times New Roman" w:cs="Times New Roman"/>
          <w:sz w:val="24"/>
        </w:rPr>
      </w:pPr>
      <w:r w:rsidRPr="008626E5">
        <w:rPr>
          <w:rFonts w:ascii="Times New Roman" w:hAnsi="Times New Roman" w:cs="Times New Roman"/>
          <w:sz w:val="24"/>
        </w:rPr>
        <w:t>Nilai yang dicerminkan dari BLP Beauty sendiri adalah bahwa definisi kecantikan melampaui standar apapun yang tel</w:t>
      </w:r>
      <w:r w:rsidR="00997F76">
        <w:rPr>
          <w:rFonts w:ascii="Times New Roman" w:hAnsi="Times New Roman" w:cs="Times New Roman"/>
          <w:sz w:val="24"/>
        </w:rPr>
        <w:t>ah tersebar di benak masyarakat</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{"citationItems":[{"id":"ITEM-1","itemData":{"author":[{"dropping-particle":"","family":"BLP Beauty","given":"","non-dropping-particle":"","parse-names":false,"suffix":""}],"container-title":"www.blpbeauty.com","id":"ITEM-1","issued":{"date-parts":[["2022"]]},"title":"BLP Beauty","type":"webpage"},"uris":["http://www.mendeley.com/documents/?uuid=53fdddea-ba4d-438e-a076-e8ce554cdba4"]}],"mendeley":{"formattedCitation":"(BLP Beauty, 2022)","plainTextFormattedCitation":"(BLP Beauty, 2022)","previouslyFormattedCitation":"(BLP Beauty, 2022)"},"properties":{"noteIndex":0},"schema":"https://github.com/citation-style-language/schema/raw/master/csl-citation.json"}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(BLP Beauty, 2022)</w:t>
      </w:r>
      <w:r w:rsidR="009D2305">
        <w:rPr>
          <w:rFonts w:ascii="Times New Roman" w:hAnsi="Times New Roman" w:cs="Times New Roman"/>
          <w:sz w:val="24"/>
        </w:rPr>
        <w:fldChar w:fldCharType="end"/>
      </w:r>
      <w:r w:rsidRPr="008626E5">
        <w:rPr>
          <w:rFonts w:ascii="Times New Roman" w:hAnsi="Times New Roman" w:cs="Times New Roman"/>
          <w:sz w:val="24"/>
        </w:rPr>
        <w:t>. Untuk menyampaikan nilai – nilai tersebut, BLP Beauty berinovasi dengan membuat kampanye – kampanye yang berkaitan dengan standar kecantikan di setiap produk kosmetik yang ingin diluncurkan.</w:t>
      </w:r>
      <w:r>
        <w:rPr>
          <w:rFonts w:ascii="Times New Roman" w:hAnsi="Times New Roman" w:cs="Times New Roman"/>
          <w:sz w:val="24"/>
        </w:rPr>
        <w:t xml:space="preserve"> </w:t>
      </w:r>
      <w:r w:rsidRPr="008626E5">
        <w:rPr>
          <w:rFonts w:ascii="Times New Roman" w:hAnsi="Times New Roman" w:cs="Times New Roman"/>
          <w:sz w:val="24"/>
        </w:rPr>
        <w:t xml:space="preserve">Salah satu kampanye iklan yang sempat ramai digaungkan adalah kampanye dengan tema </w:t>
      </w:r>
      <w:r w:rsidR="0015796E" w:rsidRPr="0015796E">
        <w:rPr>
          <w:rFonts w:ascii="Times New Roman" w:hAnsi="Times New Roman" w:cs="Times New Roman"/>
          <w:i/>
          <w:sz w:val="24"/>
        </w:rPr>
        <w:t>Be Your Own</w:t>
      </w:r>
      <w:r w:rsidRPr="008626E5">
        <w:rPr>
          <w:rFonts w:ascii="Times New Roman" w:hAnsi="Times New Roman" w:cs="Times New Roman"/>
          <w:sz w:val="24"/>
        </w:rPr>
        <w:t xml:space="preserve"> </w:t>
      </w:r>
      <w:r w:rsidRPr="008354F4">
        <w:rPr>
          <w:rFonts w:ascii="Times New Roman" w:hAnsi="Times New Roman" w:cs="Times New Roman"/>
          <w:i/>
          <w:sz w:val="24"/>
        </w:rPr>
        <w:t>With</w:t>
      </w:r>
      <w:r w:rsidRPr="008626E5">
        <w:rPr>
          <w:rFonts w:ascii="Times New Roman" w:hAnsi="Times New Roman" w:cs="Times New Roman"/>
          <w:sz w:val="24"/>
        </w:rPr>
        <w:t xml:space="preserve"> </w:t>
      </w:r>
      <w:r w:rsidR="0015796E" w:rsidRPr="0015796E">
        <w:rPr>
          <w:rFonts w:ascii="Times New Roman" w:hAnsi="Times New Roman" w:cs="Times New Roman"/>
          <w:i/>
          <w:sz w:val="24"/>
        </w:rPr>
        <w:t>Cover Cushion</w:t>
      </w:r>
      <w:r w:rsidRPr="008626E5">
        <w:rPr>
          <w:rFonts w:ascii="Times New Roman" w:hAnsi="Times New Roman" w:cs="Times New Roman"/>
          <w:sz w:val="24"/>
        </w:rPr>
        <w:t xml:space="preserve"> oleh BLP Beauty yang dikeluarkan pada Januari 2021 lalu</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{"citationItems":[{"id":"ITEM-1","itemData":{"author":[{"dropping-particle":"","family":"BLP Beauty","given":"","non-dropping-particle":"","parse-names":false,"suffix":""}],"container-title":"www.blpbeauty.com","id":"ITEM-1","issued":{"date-parts":[["2022"]]},"title":"BLP Beauty","type":"webpage"},"uris":["http://www.mendeley.com/documents/?uuid=53fdddea-ba4d-438e-a076-e8ce554cdba4"]}],"mendeley":{"formattedCitation":"(BLP Beauty, 2022)","plainTextFormattedCitation":"(BLP Beauty, 2022)","previouslyFormattedCitation":"(BLP Beauty, 2022)"},"properties":{"noteIndex":0},"schema":"https://github.com/citation-style-language/schema/raw/master/csl-citation.json"}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(BLP Beauty, 2022)</w:t>
      </w:r>
      <w:r w:rsidR="009D2305">
        <w:rPr>
          <w:rFonts w:ascii="Times New Roman" w:hAnsi="Times New Roman" w:cs="Times New Roman"/>
          <w:sz w:val="24"/>
        </w:rPr>
        <w:fldChar w:fldCharType="end"/>
      </w:r>
      <w:r w:rsidRPr="008626E5">
        <w:rPr>
          <w:rFonts w:ascii="Times New Roman" w:hAnsi="Times New Roman" w:cs="Times New Roman"/>
          <w:sz w:val="24"/>
        </w:rPr>
        <w:t xml:space="preserve">. Kampanye iklan bertema </w:t>
      </w:r>
      <w:r w:rsidR="0015796E" w:rsidRPr="0015796E">
        <w:rPr>
          <w:rFonts w:ascii="Times New Roman" w:hAnsi="Times New Roman" w:cs="Times New Roman"/>
          <w:i/>
          <w:sz w:val="24"/>
        </w:rPr>
        <w:t>Be Your Own</w:t>
      </w:r>
      <w:r w:rsidRPr="008626E5">
        <w:rPr>
          <w:rFonts w:ascii="Times New Roman" w:hAnsi="Times New Roman" w:cs="Times New Roman"/>
          <w:sz w:val="24"/>
        </w:rPr>
        <w:t xml:space="preserve"> With </w:t>
      </w:r>
      <w:r w:rsidR="0015796E" w:rsidRPr="0015796E">
        <w:rPr>
          <w:rFonts w:ascii="Times New Roman" w:hAnsi="Times New Roman" w:cs="Times New Roman"/>
          <w:i/>
          <w:sz w:val="24"/>
        </w:rPr>
        <w:t>Cover Cushion</w:t>
      </w:r>
      <w:r w:rsidRPr="008626E5">
        <w:rPr>
          <w:rFonts w:ascii="Times New Roman" w:hAnsi="Times New Roman" w:cs="Times New Roman"/>
          <w:sz w:val="24"/>
        </w:rPr>
        <w:t xml:space="preserve"> ini bertujuan untuk menyuarakan bahwa perempuan, terutama perempuan </w:t>
      </w:r>
      <w:r w:rsidRPr="008626E5">
        <w:rPr>
          <w:rFonts w:ascii="Times New Roman" w:hAnsi="Times New Roman" w:cs="Times New Roman"/>
          <w:sz w:val="24"/>
        </w:rPr>
        <w:t>Indonesia untuk mencintai dirinya sendiri dan perempuan memiliki versi cantiknya masing – masing tidak bergantung berdasarkan standar kecantikan yang sudah menjadi stigma di masyarakat</w:t>
      </w:r>
      <w:r w:rsidR="008354F4">
        <w:rPr>
          <w:rFonts w:ascii="Times New Roman" w:hAnsi="Times New Roman" w:cs="Times New Roman"/>
          <w:sz w:val="24"/>
        </w:rPr>
        <w:t xml:space="preserve"> yang diperankan oleh Sade Susanto</w:t>
      </w:r>
      <w:r w:rsidRPr="008626E5">
        <w:rPr>
          <w:rFonts w:ascii="Times New Roman" w:hAnsi="Times New Roman" w:cs="Times New Roman"/>
          <w:sz w:val="24"/>
        </w:rPr>
        <w:t xml:space="preserve">. Sepanjang durasi kampanye iklan tersebut Sade bercerita mengenai pandangannya terhadap </w:t>
      </w:r>
      <w:r w:rsidR="0015796E" w:rsidRPr="0015796E">
        <w:rPr>
          <w:rFonts w:ascii="Times New Roman" w:hAnsi="Times New Roman" w:cs="Times New Roman"/>
          <w:i/>
          <w:sz w:val="24"/>
        </w:rPr>
        <w:t>Be Your Own</w:t>
      </w:r>
      <w:r w:rsidRPr="008626E5">
        <w:rPr>
          <w:rFonts w:ascii="Times New Roman" w:hAnsi="Times New Roman" w:cs="Times New Roman"/>
          <w:sz w:val="24"/>
        </w:rPr>
        <w:t xml:space="preserve"> itu sendiri yang dinarasikan sepanjang video. Dalam kampanye iklan ini, Sade merepresentasikan perempuan karir yang mencintai dirinya sendiri tanpa memikirkan standar kec</w:t>
      </w:r>
      <w:r w:rsidR="00910D3F">
        <w:rPr>
          <w:rFonts w:ascii="Times New Roman" w:hAnsi="Times New Roman" w:cs="Times New Roman"/>
          <w:sz w:val="24"/>
        </w:rPr>
        <w:t xml:space="preserve">antikan yang ada di masyarakat. </w:t>
      </w:r>
      <w:r w:rsidR="0015796E" w:rsidRPr="0015796E">
        <w:rPr>
          <w:rFonts w:ascii="Times New Roman" w:hAnsi="Times New Roman" w:cs="Times New Roman"/>
          <w:i/>
          <w:sz w:val="24"/>
        </w:rPr>
        <w:t>Be Your Own</w:t>
      </w:r>
      <w:r w:rsidR="00EE621A" w:rsidRPr="00EE621A">
        <w:rPr>
          <w:rFonts w:ascii="Times New Roman" w:hAnsi="Times New Roman" w:cs="Times New Roman"/>
          <w:sz w:val="24"/>
        </w:rPr>
        <w:t xml:space="preserve"> yang direpresentasikan pada kampanye iklan oleh BLP Beauty tentunya memiliki makna – makna yang berkaitan dengan produk mereka.</w:t>
      </w:r>
      <w:r w:rsidR="00EE621A">
        <w:rPr>
          <w:rFonts w:ascii="Times New Roman" w:hAnsi="Times New Roman" w:cs="Times New Roman"/>
          <w:sz w:val="24"/>
        </w:rPr>
        <w:t xml:space="preserve"> </w:t>
      </w:r>
      <w:r w:rsidRPr="008626E5">
        <w:rPr>
          <w:rFonts w:ascii="Times New Roman" w:hAnsi="Times New Roman" w:cs="Times New Roman"/>
          <w:sz w:val="24"/>
        </w:rPr>
        <w:t>Selain untuk berkampanye dalam iklan</w:t>
      </w:r>
      <w:r w:rsidR="00EE621A">
        <w:rPr>
          <w:rFonts w:ascii="Times New Roman" w:hAnsi="Times New Roman" w:cs="Times New Roman"/>
          <w:sz w:val="24"/>
        </w:rPr>
        <w:t>,</w:t>
      </w:r>
      <w:r w:rsidRPr="008626E5">
        <w:rPr>
          <w:rFonts w:ascii="Times New Roman" w:hAnsi="Times New Roman" w:cs="Times New Roman"/>
          <w:sz w:val="24"/>
        </w:rPr>
        <w:t xml:space="preserve"> tentunya fungsi iklan sebagai bentuk promosi juga tetap berjalan. Di dalam kampanye iklan </w:t>
      </w:r>
      <w:r w:rsidR="0015796E" w:rsidRPr="0015796E">
        <w:rPr>
          <w:rFonts w:ascii="Times New Roman" w:hAnsi="Times New Roman" w:cs="Times New Roman"/>
          <w:i/>
          <w:sz w:val="24"/>
        </w:rPr>
        <w:t>Be Your Own</w:t>
      </w:r>
      <w:r w:rsidRPr="008626E5">
        <w:rPr>
          <w:rFonts w:ascii="Times New Roman" w:hAnsi="Times New Roman" w:cs="Times New Roman"/>
          <w:sz w:val="24"/>
        </w:rPr>
        <w:t xml:space="preserve"> With </w:t>
      </w:r>
      <w:r w:rsidR="0015796E" w:rsidRPr="0015796E">
        <w:rPr>
          <w:rFonts w:ascii="Times New Roman" w:hAnsi="Times New Roman" w:cs="Times New Roman"/>
          <w:i/>
          <w:sz w:val="24"/>
        </w:rPr>
        <w:t>Cover Cushion</w:t>
      </w:r>
      <w:r w:rsidRPr="008626E5">
        <w:rPr>
          <w:rFonts w:ascii="Times New Roman" w:hAnsi="Times New Roman" w:cs="Times New Roman"/>
          <w:sz w:val="24"/>
        </w:rPr>
        <w:t xml:space="preserve"> tersebut</w:t>
      </w:r>
      <w:r w:rsidR="00EE621A">
        <w:rPr>
          <w:rFonts w:ascii="Times New Roman" w:hAnsi="Times New Roman" w:cs="Times New Roman"/>
          <w:sz w:val="24"/>
        </w:rPr>
        <w:t>,</w:t>
      </w:r>
      <w:r w:rsidRPr="008626E5">
        <w:rPr>
          <w:rFonts w:ascii="Times New Roman" w:hAnsi="Times New Roman" w:cs="Times New Roman"/>
          <w:sz w:val="24"/>
        </w:rPr>
        <w:t xml:space="preserve"> tentunya terdapat scene yang menggambarkan model perempuan menggunakan produk baru BLP Beauty sendiri yang bernama </w:t>
      </w:r>
      <w:r w:rsidR="0015796E" w:rsidRPr="0015796E">
        <w:rPr>
          <w:rFonts w:ascii="Times New Roman" w:hAnsi="Times New Roman" w:cs="Times New Roman"/>
          <w:i/>
          <w:sz w:val="24"/>
        </w:rPr>
        <w:t>Cover Cushion</w:t>
      </w:r>
      <w:r w:rsidRPr="008626E5">
        <w:rPr>
          <w:rFonts w:ascii="Times New Roman" w:hAnsi="Times New Roman" w:cs="Times New Roman"/>
          <w:sz w:val="24"/>
        </w:rPr>
        <w:t>.</w:t>
      </w:r>
      <w:r w:rsidR="00EE621A">
        <w:rPr>
          <w:rFonts w:ascii="Times New Roman" w:hAnsi="Times New Roman" w:cs="Times New Roman"/>
          <w:sz w:val="24"/>
        </w:rPr>
        <w:t xml:space="preserve"> </w:t>
      </w:r>
      <w:r w:rsidR="00EE621A" w:rsidRPr="00EE621A">
        <w:rPr>
          <w:rFonts w:ascii="Times New Roman" w:hAnsi="Times New Roman" w:cs="Times New Roman"/>
          <w:sz w:val="24"/>
        </w:rPr>
        <w:t xml:space="preserve">Produk </w:t>
      </w:r>
      <w:r w:rsidR="0015796E" w:rsidRPr="0015796E">
        <w:rPr>
          <w:rFonts w:ascii="Times New Roman" w:hAnsi="Times New Roman" w:cs="Times New Roman"/>
          <w:i/>
          <w:sz w:val="24"/>
        </w:rPr>
        <w:t>Cover Cushion</w:t>
      </w:r>
      <w:r w:rsidR="00EE621A" w:rsidRPr="00EE621A">
        <w:rPr>
          <w:rFonts w:ascii="Times New Roman" w:hAnsi="Times New Roman" w:cs="Times New Roman"/>
          <w:sz w:val="24"/>
        </w:rPr>
        <w:t xml:space="preserve"> merupakan produk </w:t>
      </w:r>
      <w:r w:rsidR="00EE621A" w:rsidRPr="009D2305">
        <w:rPr>
          <w:rFonts w:ascii="Times New Roman" w:hAnsi="Times New Roman" w:cs="Times New Roman"/>
          <w:i/>
          <w:sz w:val="24"/>
        </w:rPr>
        <w:t>complexion</w:t>
      </w:r>
      <w:r w:rsidR="00EE621A" w:rsidRPr="00EE621A">
        <w:rPr>
          <w:rFonts w:ascii="Times New Roman" w:hAnsi="Times New Roman" w:cs="Times New Roman"/>
          <w:sz w:val="24"/>
        </w:rPr>
        <w:t xml:space="preserve"> yang berfungsi sebagai dasar </w:t>
      </w:r>
      <w:r w:rsidR="008354F4" w:rsidRPr="008354F4">
        <w:rPr>
          <w:rFonts w:ascii="Times New Roman" w:hAnsi="Times New Roman" w:cs="Times New Roman"/>
          <w:i/>
          <w:sz w:val="24"/>
        </w:rPr>
        <w:t>make up</w:t>
      </w:r>
      <w:r w:rsidR="00EE621A" w:rsidRPr="00EE621A">
        <w:rPr>
          <w:rFonts w:ascii="Times New Roman" w:hAnsi="Times New Roman" w:cs="Times New Roman"/>
          <w:sz w:val="24"/>
        </w:rPr>
        <w:t xml:space="preserve"> yang digunakan untuk memulas wajah yang dapat menutupi kekurangan pada kulit wajah</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{"citationItems":[{"id":"ITEM-1","itemData":{"author":[{"dropping-particle":"","family":"BLP Beauty","given":"","non-dropping-particle":"","parse-names":false,"suffix":""}],"container-title":"www.blpbeauty.com","id":"ITEM-1","issued":{"date-parts":[["2022"]]},"title":"BLP Beauty","type":"webpage"},"uris":["http://www.mendeley.com/documents/?uuid=53fdddea-ba4d-438e-a076-e8ce554cdba4"]}],"mendeley":{"formattedCitation":"(BLP Beauty, 2022)","plainTextFormattedCitation":"(BLP Beauty, 2022)","previouslyFormattedCitation":"(BLP Beauty, 2022)"},"properties":{"noteIndex":0},"schema":"https://github.com/citation-style-language/schema/raw/master/csl-citation.json"}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(BLP Beauty, 2022)</w:t>
      </w:r>
      <w:r w:rsidR="009D2305">
        <w:rPr>
          <w:rFonts w:ascii="Times New Roman" w:hAnsi="Times New Roman" w:cs="Times New Roman"/>
          <w:sz w:val="24"/>
        </w:rPr>
        <w:fldChar w:fldCharType="end"/>
      </w:r>
      <w:r w:rsidR="00EE621A" w:rsidRPr="00EE621A">
        <w:rPr>
          <w:rFonts w:ascii="Times New Roman" w:hAnsi="Times New Roman" w:cs="Times New Roman"/>
          <w:sz w:val="24"/>
        </w:rPr>
        <w:t>.</w:t>
      </w:r>
    </w:p>
    <w:p w:rsidR="00EE621A" w:rsidRDefault="00910D3F" w:rsidP="00207E9D">
      <w:pPr>
        <w:spacing w:line="240" w:lineRule="auto"/>
        <w:ind w:firstLine="720"/>
        <w:jc w:val="both"/>
        <w:rPr>
          <w:rFonts w:ascii="Times New Roman" w:hAnsi="Times New Roman" w:cs="Times New Roman"/>
          <w:sz w:val="24"/>
        </w:rPr>
      </w:pPr>
      <w:r>
        <w:rPr>
          <w:rFonts w:ascii="Times New Roman" w:hAnsi="Times New Roman" w:cs="Times New Roman"/>
          <w:sz w:val="24"/>
        </w:rPr>
        <w:t>Fenomena standar</w:t>
      </w:r>
      <w:r w:rsidRPr="00910D3F">
        <w:rPr>
          <w:rFonts w:ascii="Times New Roman" w:hAnsi="Times New Roman" w:cs="Times New Roman"/>
          <w:sz w:val="24"/>
        </w:rPr>
        <w:t xml:space="preserve"> kecantikan perempuan Indonesia tidak seharusnya berkembang menjadi stigma di masyarakat. Cantik merupakan hal yang relatif dan semua perempuan mempunyai cantik versi mereka masing - masing, untuk itu BLP Beauty sebagai brand yang berada di industri kecantikan ingin mendobrak stigma tersebut dengan kampanye iklan </w:t>
      </w:r>
      <w:r w:rsidR="0015796E" w:rsidRPr="0015796E">
        <w:rPr>
          <w:rFonts w:ascii="Times New Roman" w:hAnsi="Times New Roman" w:cs="Times New Roman"/>
          <w:i/>
          <w:sz w:val="24"/>
        </w:rPr>
        <w:t>Be Your Own</w:t>
      </w:r>
      <w:r w:rsidRPr="00910D3F">
        <w:rPr>
          <w:rFonts w:ascii="Times New Roman" w:hAnsi="Times New Roman" w:cs="Times New Roman"/>
          <w:sz w:val="24"/>
        </w:rPr>
        <w:t xml:space="preserve"> yang dilakukan melalui konten YouTube. </w:t>
      </w:r>
      <w:r>
        <w:rPr>
          <w:rFonts w:ascii="Times New Roman" w:hAnsi="Times New Roman" w:cs="Times New Roman"/>
          <w:sz w:val="24"/>
        </w:rPr>
        <w:t xml:space="preserve"> </w:t>
      </w:r>
      <w:r w:rsidRPr="00910D3F">
        <w:rPr>
          <w:rFonts w:ascii="Times New Roman" w:hAnsi="Times New Roman" w:cs="Times New Roman"/>
          <w:sz w:val="24"/>
        </w:rPr>
        <w:t xml:space="preserve">Tentunya dalam memahami makna atau pesan yang ingin disampaikan oleh BLP Beauty kepada khalayak menimbulkan pandangan yang berbeda - beda sehingga peneliti ingin mengetahui dan melihat bagaimana representasi kecantikan </w:t>
      </w:r>
      <w:r w:rsidRPr="00910D3F">
        <w:rPr>
          <w:rFonts w:ascii="Times New Roman" w:hAnsi="Times New Roman" w:cs="Times New Roman"/>
          <w:sz w:val="24"/>
        </w:rPr>
        <w:lastRenderedPageBreak/>
        <w:t xml:space="preserve">perempuan Indonesia pada kampanye </w:t>
      </w:r>
      <w:r w:rsidR="0015796E" w:rsidRPr="0015796E">
        <w:rPr>
          <w:rFonts w:ascii="Times New Roman" w:hAnsi="Times New Roman" w:cs="Times New Roman"/>
          <w:i/>
          <w:sz w:val="24"/>
        </w:rPr>
        <w:t>Be Your Own</w:t>
      </w:r>
      <w:r w:rsidRPr="00910D3F">
        <w:rPr>
          <w:rFonts w:ascii="Times New Roman" w:hAnsi="Times New Roman" w:cs="Times New Roman"/>
          <w:sz w:val="24"/>
        </w:rPr>
        <w:t xml:space="preserve"> melalui YouTube yang dilakukan oleh BLP Beauty terhadap standar kecantikan yang sudah menjadi stigma di masyarakat, khususnya di Indonesia.</w:t>
      </w:r>
    </w:p>
    <w:p w:rsidR="00910D3F" w:rsidRPr="007A01E5" w:rsidRDefault="00910D3F"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Kerangka Pemikiran</w:t>
      </w:r>
    </w:p>
    <w:p w:rsidR="00910D3F" w:rsidRPr="007A01E5" w:rsidRDefault="00910D3F"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Komunikasi Massa</w:t>
      </w:r>
    </w:p>
    <w:p w:rsidR="00910D3F" w:rsidRDefault="00F64048" w:rsidP="00B86010">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Secara </w:t>
      </w:r>
      <w:r w:rsidR="00910D3F" w:rsidRPr="00910D3F">
        <w:rPr>
          <w:rFonts w:ascii="Times New Roman" w:hAnsi="Times New Roman" w:cs="Times New Roman"/>
          <w:sz w:val="24"/>
        </w:rPr>
        <w:t>sederhana, Bittner mengemukakan definisi komunikasi massa adalah sebuah pesan yang dapat disampaikan kepada ban</w:t>
      </w:r>
      <w:r w:rsidR="006B31A5">
        <w:rPr>
          <w:rFonts w:ascii="Times New Roman" w:hAnsi="Times New Roman" w:cs="Times New Roman"/>
          <w:sz w:val="24"/>
        </w:rPr>
        <w:t xml:space="preserve">yak orang melalui media massa. </w:t>
      </w:r>
      <w:r w:rsidR="00910D3F" w:rsidRPr="00910D3F">
        <w:rPr>
          <w:rFonts w:ascii="Times New Roman" w:hAnsi="Times New Roman" w:cs="Times New Roman"/>
          <w:sz w:val="24"/>
        </w:rPr>
        <w:t>Kemudian, Gebner mengemukakan definisi komunikasi massa yang lebih menyeluruh, Gebner menyatakan bahwa komunikasi massa adalah produksi dan penyebaran komunikasi yang berbasis teknologi dan instiusional yang secara terus menerus dianut oleh semu</w:t>
      </w:r>
      <w:r w:rsidR="006B31A5">
        <w:rPr>
          <w:rFonts w:ascii="Times New Roman" w:hAnsi="Times New Roman" w:cs="Times New Roman"/>
          <w:sz w:val="24"/>
        </w:rPr>
        <w:t>a anggota masyarakat industri</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D2305">
        <w:rPr>
          <w:rFonts w:ascii="Times New Roman" w:hAnsi="Times New Roman" w:cs="Times New Roman"/>
          <w:sz w:val="24"/>
        </w:rPr>
        <w:instrText>ADDIN CSL_CITATION {"citationItems":[{"id":"ITEM-1","itemData":{"ISBN":"978-602-375-730-5","author":[{"dropping-particle":"","family":"Romli","given":"Khomsahrial","non-dropping-particle":"","parse-names":false,"suffix":""}],"editor":[{"dropping-particle":"","family":"Pramono","given":"Adi","non-dropping-particle":"","parse-names":false,"suffix":""}],"id":"ITEM-1","issued":{"date-parts":[["2016"]]},"number-of-pages":"2-12","publisher":"PT Grasindo","publisher-place":"Jakarta","title":"Komunikasi Massa","type":"book"},"uris":["http://www.mendeley.com/documents/?uuid=648daf45-9102-4b2b-85b1-e1b37bb9e527"]}],"mendeley":{"formattedCitation":"(Romli, 2016)","plainTextFormattedCitation":"(Romli, 2016)","previouslyFormattedCitation":"(Romli, 2016)"},"properties":{"noteIndex":0},"schema":"https://github.com/citation-style-language/schema/raw/master/csl-citation.json"}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(Romli, 2016)</w:t>
      </w:r>
      <w:r w:rsidR="0097520F">
        <w:rPr>
          <w:rFonts w:ascii="Times New Roman" w:hAnsi="Times New Roman" w:cs="Times New Roman"/>
          <w:sz w:val="24"/>
        </w:rPr>
        <w:fldChar w:fldCharType="end"/>
      </w:r>
      <w:r w:rsidR="006B31A5">
        <w:rPr>
          <w:rFonts w:ascii="Times New Roman" w:hAnsi="Times New Roman" w:cs="Times New Roman"/>
          <w:sz w:val="24"/>
        </w:rPr>
        <w:t xml:space="preserve">. Pesan media </w:t>
      </w:r>
      <w:r w:rsidR="00910D3F" w:rsidRPr="00910D3F">
        <w:rPr>
          <w:rFonts w:ascii="Times New Roman" w:hAnsi="Times New Roman" w:cs="Times New Roman"/>
          <w:sz w:val="24"/>
        </w:rPr>
        <w:t>disebarluaskan dan dikirimkan ke audiens yang besar secara terus menerus selama periode waktu tertentu, misalnya harian, mingguan, atau bulanan.</w:t>
      </w:r>
      <w:r w:rsidR="006B31A5">
        <w:rPr>
          <w:rFonts w:ascii="Times New Roman" w:hAnsi="Times New Roman" w:cs="Times New Roman"/>
          <w:sz w:val="24"/>
        </w:rPr>
        <w:t xml:space="preserve"> </w:t>
      </w:r>
      <w:r w:rsidR="006B31A5" w:rsidRPr="006B31A5">
        <w:rPr>
          <w:rFonts w:ascii="Times New Roman" w:hAnsi="Times New Roman" w:cs="Times New Roman"/>
          <w:sz w:val="24"/>
        </w:rPr>
        <w:t>Ciri komunikasi massa adalah komunikasi yang menggunakan media massa, baik media audio visual atau media cetak</w:t>
      </w:r>
      <w:r w:rsidR="006B31A5">
        <w:rPr>
          <w:rFonts w:ascii="Times New Roman" w:hAnsi="Times New Roman" w:cs="Times New Roman"/>
          <w:sz w:val="24"/>
        </w:rPr>
        <w:t xml:space="preserve">. </w:t>
      </w:r>
      <w:r w:rsidR="006B31A5" w:rsidRPr="006B31A5">
        <w:rPr>
          <w:rFonts w:ascii="Times New Roman" w:hAnsi="Times New Roman" w:cs="Times New Roman"/>
          <w:sz w:val="24"/>
        </w:rPr>
        <w:t>Namun, seiring dengan perkembangan teknologi informasi dan komunikasi, kehadiran internet, khususnya media sosial, merupakan salah satu alternatif sebaga</w:t>
      </w:r>
      <w:r w:rsidR="006B31A5">
        <w:rPr>
          <w:rFonts w:ascii="Times New Roman" w:hAnsi="Times New Roman" w:cs="Times New Roman"/>
          <w:sz w:val="24"/>
        </w:rPr>
        <w:t>i media</w:t>
      </w:r>
      <w:r w:rsidR="006B31A5" w:rsidRPr="006B31A5">
        <w:rPr>
          <w:rFonts w:ascii="Times New Roman" w:hAnsi="Times New Roman" w:cs="Times New Roman"/>
          <w:sz w:val="24"/>
        </w:rPr>
        <w:t xml:space="preserve"> massa</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-602-375-730-5","author":[{"dropping-particle":"","family":"Romli","given":"Khomsahrial","non-dropping-particle":"","parse-names":false,"suffix":""}],"editor":[{"dropping-particle":"","family":"Pramono","given":"Adi","non-dropping-particle":"","parse-names":false,"suffix":""}],"id":"ITEM-1","issued":{"date-parts":[["2016"]]},"number-of-pages":"2-12","publisher":"PT Grasindo","publisher-place":"Jakarta","title":"Komunikasi Massa","type":"book"},"uris":["http://www.mendeley.com/documents/?uuid=648daf45-9102-4b2b-85b1-e1b37bb9e527"]}],"mendeley":{"formattedCitation":"(Romli, 2016)","plainTextFormattedCitation":"(Romli, 2016)","previouslyFormattedCitation":"(Romli, 2016)"},"properties":{"noteIndex":0},"schema":"https://github.com/citation-style-language/schema/raw/master/csl-citation.json"}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(Romli, 2016)</w:t>
      </w:r>
      <w:r w:rsidR="0097520F">
        <w:rPr>
          <w:rFonts w:ascii="Times New Roman" w:hAnsi="Times New Roman" w:cs="Times New Roman"/>
          <w:sz w:val="24"/>
        </w:rPr>
        <w:fldChar w:fldCharType="end"/>
      </w:r>
      <w:r w:rsidR="006B31A5">
        <w:rPr>
          <w:rFonts w:ascii="Times New Roman" w:hAnsi="Times New Roman" w:cs="Times New Roman"/>
          <w:sz w:val="24"/>
        </w:rPr>
        <w:t>.</w:t>
      </w:r>
    </w:p>
    <w:p w:rsidR="006B31A5" w:rsidRPr="007A01E5" w:rsidRDefault="006B31A5"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Representasi</w:t>
      </w:r>
    </w:p>
    <w:p w:rsidR="00F64048" w:rsidRDefault="006B31A5" w:rsidP="0097520F">
      <w:pPr>
        <w:spacing w:line="240" w:lineRule="auto"/>
        <w:ind w:firstLine="720"/>
        <w:jc w:val="both"/>
      </w:pPr>
      <w:r w:rsidRPr="006B31A5">
        <w:rPr>
          <w:rFonts w:ascii="Times New Roman" w:hAnsi="Times New Roman" w:cs="Times New Roman"/>
          <w:sz w:val="24"/>
        </w:rPr>
        <w:t>Representasi merupakan penggunaan tanda. Marcel Danesi mendefinisikan representasi sebagai tindakan merekam konsep, fakta, atau pesan secara fisik. Artinya, representasi sebagai penggunaan simbol untuk menghubungkan, menjelaskan, dan meniru sesuatu yang dirasakan, dipahami, dibayangkan, at</w:t>
      </w:r>
      <w:r w:rsidR="00F64048">
        <w:rPr>
          <w:rFonts w:ascii="Times New Roman" w:hAnsi="Times New Roman" w:cs="Times New Roman"/>
          <w:sz w:val="24"/>
        </w:rPr>
        <w:t>au dirasakan dalam bentuk fisik</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{"citationItems":[{"id":"ITEM-1","itemData":{"ISBN":"978-602-318-366-1","author":[{"dropping-particle":"","family":"Wahjuwibowo","given":"Indiwan Seto","non-dropping-particle":"","parse-names":false,"suffix":""}],"edition":"1","id":"ITEM-1","issued":{"date-parts":[["2011"]]},"number-of-pages":"16-19","publisher":"Mitra Wacana Media","publisher-place":"Jakarta","title":"Semiotika Komunikasi : Aplikasi Praktis bagi Penelitian dan Skripsi Komunikasi","type":"book"},"uris":["http://www.mendeley.com/documents/?uuid=1cd35b16-3c14-48f4-a0d2-0c7e27a2666b"]}],"mendeley":{"formattedCitation":"(Wahjuwibowo, 2011)","plainTextFormattedCitation":"(Wahjuwibowo, 2011)","previouslyFormattedCitation":"(Wahjuwibowo, 2011)"},"properties":{"noteIndex":0},"schema":"https://github.com/citation-style-language/schema/raw/master/csl-citation.json"}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(Wahjuwibowo, 2011)</w:t>
      </w:r>
      <w:r w:rsidR="0097520F">
        <w:rPr>
          <w:rFonts w:ascii="Times New Roman" w:hAnsi="Times New Roman" w:cs="Times New Roman"/>
          <w:sz w:val="24"/>
        </w:rPr>
        <w:fldChar w:fldCharType="end"/>
      </w:r>
      <w:r w:rsidRPr="006B31A5">
        <w:rPr>
          <w:rFonts w:ascii="Times New Roman" w:hAnsi="Times New Roman" w:cs="Times New Roman"/>
          <w:sz w:val="24"/>
        </w:rPr>
        <w:t>. Stuart Hall mendefinisikan representasi sebagai konstruksi linguistik atau bahasa dari ide makna dalam pikiran manusia</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{"citationItems":[{"id":"ITEM-1","itemData":{"author":[{"dropping-particle":"","family":"Hall","given":"Stuart","non-dropping-particle":"","parse-names":false,"suffix":""}],"id":"ITEM-1","issued":{"date-parts":[["1997"]]},"number-of-pages":"15","publisher":"Sage Publication","title":"Representation: Cultural Representations and Signifying Practice","type":"book"},"uris":["http://www.mendeley.com/documents/?uuid=0396bf2a-5040-4a9c-84e5-1abb1f4316ee"]}],"mendeley":{"formattedCitation":"(Hall, 1997)","plainTextFormattedCitation":"(Hall, 1997)","previouslyFormattedCitation":"(Hall, 1997)"},"properties":{"noteIndex":0},"schema":"https://github.com/citation-style-language/schema/raw/master/csl-citation.json"}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(Hall, 1997)</w:t>
      </w:r>
      <w:r w:rsidR="0097520F">
        <w:rPr>
          <w:rFonts w:ascii="Times New Roman" w:hAnsi="Times New Roman" w:cs="Times New Roman"/>
          <w:sz w:val="24"/>
        </w:rPr>
        <w:fldChar w:fldCharType="end"/>
      </w:r>
      <w:r w:rsidRPr="006B31A5">
        <w:rPr>
          <w:rFonts w:ascii="Times New Roman" w:hAnsi="Times New Roman" w:cs="Times New Roman"/>
          <w:sz w:val="24"/>
        </w:rPr>
        <w:t>.</w:t>
      </w:r>
      <w:r w:rsidR="00F64048" w:rsidRPr="00F64048">
        <w:t xml:space="preserve"> </w:t>
      </w:r>
    </w:p>
    <w:p w:rsidR="006B31A5" w:rsidRDefault="00F64048" w:rsidP="00B86010">
      <w:pPr>
        <w:spacing w:line="240" w:lineRule="auto"/>
        <w:ind w:firstLine="720"/>
        <w:jc w:val="both"/>
        <w:rPr>
          <w:rFonts w:ascii="Times New Roman" w:hAnsi="Times New Roman" w:cs="Times New Roman"/>
          <w:sz w:val="24"/>
        </w:rPr>
      </w:pPr>
      <w:r w:rsidRPr="00F64048">
        <w:rPr>
          <w:rFonts w:ascii="Times New Roman" w:hAnsi="Times New Roman" w:cs="Times New Roman"/>
          <w:sz w:val="24"/>
        </w:rPr>
        <w:t>Media sebagai saluran informasi telah menyebarkan berbagai bentuk representasi dalam isinya. Representasi media berkaitan dengan bagaimana individu atau kelompok tertentu, ide atau opini disajikan dalam sebuah berita atau iklan. Dalam representasi media, fungsi media adalah membentuk makna dari fenomena yang terjadi sehingga media memiliki otoritas penuh untuk membentuk realitas masyarakat luas berdasarkan ide, idealisme dan kepentingannya. Kemudian, representasi akan dilakukan dengan menggunakan tanda tertentu yang sudah diseleksi. Tanda yang digunakan itu adalah tanda sesuai dengan kepentingan atau pencapaian manfaat komunikasi sementara tanda – tanda lain diabaikan.</w:t>
      </w:r>
      <w:r>
        <w:rPr>
          <w:rFonts w:ascii="Times New Roman" w:hAnsi="Times New Roman" w:cs="Times New Roman"/>
          <w:sz w:val="24"/>
        </w:rPr>
        <w:t xml:space="preserve"> </w:t>
      </w:r>
      <w:r w:rsidRPr="00F64048">
        <w:rPr>
          <w:rFonts w:ascii="Times New Roman" w:hAnsi="Times New Roman" w:cs="Times New Roman"/>
          <w:sz w:val="24"/>
        </w:rPr>
        <w:t>Representasi memengaruhi hubungan antara tanda dan makna. Oleh karena itu, representasi bukanlah aktivitas statis atau proses statis, tetapi kemampuan intelektual dan kebutuhan pengguna tanda, proses dinamis yang terus bergerak dan berkembang seiring dengan perubahan manusia. Perspektif baru yang menciptakan makna baru juga merupakan hasil dari tumbuhnya konstruksi pemikiran manusia.</w:t>
      </w:r>
    </w:p>
    <w:p w:rsidR="00F64048" w:rsidRPr="007A01E5" w:rsidRDefault="00997F76"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Kecantikan Perempuan</w:t>
      </w:r>
    </w:p>
    <w:p w:rsidR="00997F76" w:rsidRDefault="00997F76" w:rsidP="0097520F">
      <w:pPr>
        <w:spacing w:line="240" w:lineRule="auto"/>
        <w:ind w:firstLine="720"/>
        <w:jc w:val="both"/>
        <w:rPr>
          <w:rFonts w:ascii="Times New Roman" w:hAnsi="Times New Roman" w:cs="Times New Roman"/>
          <w:sz w:val="24"/>
        </w:rPr>
      </w:pPr>
      <w:r w:rsidRPr="00997F76">
        <w:rPr>
          <w:rFonts w:ascii="Times New Roman" w:hAnsi="Times New Roman" w:cs="Times New Roman"/>
          <w:sz w:val="24"/>
        </w:rPr>
        <w:t xml:space="preserve">Cantik berasal dari bahasa Latin, </w:t>
      </w:r>
      <w:r w:rsidRPr="008354F4">
        <w:rPr>
          <w:rFonts w:ascii="Times New Roman" w:hAnsi="Times New Roman" w:cs="Times New Roman"/>
          <w:i/>
          <w:sz w:val="24"/>
        </w:rPr>
        <w:t>bellus</w:t>
      </w:r>
      <w:r w:rsidRPr="00997F76">
        <w:rPr>
          <w:rFonts w:ascii="Times New Roman" w:hAnsi="Times New Roman" w:cs="Times New Roman"/>
          <w:sz w:val="24"/>
        </w:rPr>
        <w:t>, yang diperuntukkan bagi para perempuan dan anak – anak. Perempuan telah lama mempercayai konsep kecantikan, dan berbagai cerita tentang perempuan cantik dapat ditemukan dalam cerita di seluruh dunia. Namun, sebenarnya kecantikan itu relatif, sehingga tidak ada definisi ya</w:t>
      </w:r>
      <w:r>
        <w:rPr>
          <w:rFonts w:ascii="Times New Roman" w:hAnsi="Times New Roman" w:cs="Times New Roman"/>
          <w:sz w:val="24"/>
        </w:rPr>
        <w:t>ng jelas tentang apa itu cantik</w:t>
      </w:r>
      <w:r w:rsidRPr="00997F76">
        <w:rPr>
          <w:rFonts w:ascii="Times New Roman" w:hAnsi="Times New Roman" w:cs="Times New Roman"/>
          <w:sz w:val="24"/>
        </w:rPr>
        <w:t>. Di Indonesia sendiri, ilmu kecantikan sudah berada dari masa Jawa Kuno, tepatnya terdapa</w:t>
      </w:r>
      <w:r w:rsidR="00933F14">
        <w:rPr>
          <w:rFonts w:ascii="Times New Roman" w:hAnsi="Times New Roman" w:cs="Times New Roman"/>
          <w:sz w:val="24"/>
        </w:rPr>
        <w:t xml:space="preserve">t pada perempuan </w:t>
      </w:r>
      <w:r w:rsidRPr="00997F76">
        <w:rPr>
          <w:rFonts w:ascii="Times New Roman" w:hAnsi="Times New Roman" w:cs="Times New Roman"/>
          <w:sz w:val="24"/>
        </w:rPr>
        <w:t xml:space="preserve">- perempuan keraton. Kecantikan alami pada perempuan di suku Jawa tidak hanya tentang fisik atau penampilan luar saja, namun juga mengandung unsur - unsur kebudayaan Jawa, seperti bersikap lemah lembut yang menjadi ciri khas perempuan Jawa. Perempuan Indonesia memang memiliki kecantikan </w:t>
      </w:r>
      <w:r w:rsidRPr="00997F76">
        <w:rPr>
          <w:rFonts w:ascii="Times New Roman" w:hAnsi="Times New Roman" w:cs="Times New Roman"/>
          <w:sz w:val="24"/>
        </w:rPr>
        <w:lastRenderedPageBreak/>
        <w:t>alami yang unik yang ditandai dengan warna kulit sawo matang dan rambut hitam lebat</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{"citationItems":[{"id":"ITEM-1","itemData":{"ISBN":"979-95428-0-4","author":[{"dropping-particle":"","family":"Tilaar","given":"Dr. Martha","non-dropping-particle":"","parse-names":false,"suffix":""}],"edition":"19","editor":[{"dropping-particle":"","family":"Herliany","given":"Dorothea Rosa","non-dropping-particle":"","parse-names":false,"suffix":""}],"id":"ITEM-1","issued":{"date-parts":[["1999"]]},"publisher":"IndonesiaTera","publisher-place":"Magelang","title":"Kecantikan Perempuan Timur","type":"book"},"uris":["http://www.mendeley.com/documents/?uuid=bac1fb9e-2431-44ac-86e7-74aacdf865f3"]}],"mendeley":{"formattedCitation":"(Tilaar, 1999)","plainTextFormattedCitation":"(Tilaar, 1999)","previouslyFormattedCitation":"(Tilaar, 1999)"},"properties":{"noteIndex":0},"schema":"https://github.com/citation-style-language/schema/raw/master/csl-citation.json"}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(Tilaar, 1999)</w:t>
      </w:r>
      <w:r w:rsidR="0097520F">
        <w:rPr>
          <w:rFonts w:ascii="Times New Roman" w:hAnsi="Times New Roman" w:cs="Times New Roman"/>
          <w:sz w:val="24"/>
        </w:rPr>
        <w:fldChar w:fldCharType="end"/>
      </w:r>
      <w:r w:rsidR="00933F14">
        <w:rPr>
          <w:rFonts w:ascii="Times New Roman" w:hAnsi="Times New Roman" w:cs="Times New Roman"/>
          <w:sz w:val="24"/>
        </w:rPr>
        <w:t>.</w:t>
      </w:r>
    </w:p>
    <w:p w:rsidR="00933F14" w:rsidRDefault="00933F14" w:rsidP="00B86010">
      <w:pPr>
        <w:spacing w:line="240" w:lineRule="auto"/>
        <w:jc w:val="both"/>
        <w:rPr>
          <w:rFonts w:ascii="Times New Roman" w:hAnsi="Times New Roman" w:cs="Times New Roman"/>
          <w:sz w:val="24"/>
        </w:rPr>
      </w:pPr>
      <w:r>
        <w:rPr>
          <w:rFonts w:ascii="Times New Roman" w:hAnsi="Times New Roman" w:cs="Times New Roman"/>
          <w:sz w:val="24"/>
        </w:rPr>
        <w:tab/>
      </w:r>
      <w:r w:rsidRPr="00933F14">
        <w:rPr>
          <w:rFonts w:ascii="Times New Roman" w:hAnsi="Times New Roman" w:cs="Times New Roman"/>
          <w:sz w:val="24"/>
        </w:rPr>
        <w:t>Dalam Rosmatailis, terdapat unsur – unsur yang sangat menentukan dalam kecantikan diantaranya adalah: (1) Kecantikan fisik (</w:t>
      </w:r>
      <w:r w:rsidR="0015796E" w:rsidRPr="0015796E">
        <w:rPr>
          <w:rFonts w:ascii="Times New Roman" w:hAnsi="Times New Roman" w:cs="Times New Roman"/>
          <w:i/>
          <w:sz w:val="24"/>
        </w:rPr>
        <w:t>outer beauty</w:t>
      </w:r>
      <w:r w:rsidRPr="00933F14">
        <w:rPr>
          <w:rFonts w:ascii="Times New Roman" w:hAnsi="Times New Roman" w:cs="Times New Roman"/>
          <w:sz w:val="24"/>
        </w:rPr>
        <w:t>), yaitu kecantikan yang dapat dilihat secara langsung dari luar atau penampilan seperti wajah yang cantik; wajah yang tirus, alis melengkung, mata hitam bulat, bulu mata panjang lentik, bibir merah agak tipis, rambut lurus tebal, tubuh ideal; langsing, tinggi, ramping, dada berisi, kaki dan pinggul ramping didukung kulit yang putih mulus, wajah bersih dan bebas jerawat. (2) Kecantikan non fisik, yaitu kecantikan yang berasal dari dalam diri individu (</w:t>
      </w:r>
      <w:r w:rsidR="0015796E" w:rsidRPr="0015796E">
        <w:rPr>
          <w:rFonts w:ascii="Times New Roman" w:hAnsi="Times New Roman" w:cs="Times New Roman"/>
          <w:i/>
          <w:sz w:val="24"/>
        </w:rPr>
        <w:t>inner beauty</w:t>
      </w:r>
      <w:r w:rsidRPr="00933F14">
        <w:rPr>
          <w:rFonts w:ascii="Times New Roman" w:hAnsi="Times New Roman" w:cs="Times New Roman"/>
          <w:sz w:val="24"/>
        </w:rPr>
        <w:t>) seperti kecerdasan, kecantikan hati, dan akhlak yang baik. Intelektual yang baik adalah seperti kecerdasan yang baik, pengetahuan dan wawasan yang luas, cerdas, berpikir positif dan berpikiran maju</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{"citationItems":[{"id":"ITEM-1","itemData":{"author":[{"dropping-particle":"","family":"Rostamailis","given":"","non-dropping-particle":"","parse-names":false,"suffix":""}],"id":"ITEM-1","issued":{"date-parts":[["2005"]]},"publisher":"Rineka Cipta","publisher-place":"Jakarta","title":"Penggunaan Kosmetik Dasar Kecantikan dan Berbusana yang Serasi","type":"book"},"uris":["http://www.mendeley.com/documents/?uuid=0e79718c-804d-4ab5-bde4-d3e198b24619"]}],"mendeley":{"formattedCitation":"(Rostamailis, 2005)","plainTextFormattedCitation":"(Rostamailis, 2005)","previouslyFormattedCitation":"(Rostamailis, 2005)"},"properties":{"noteIndex":0},"schema":"https://github.com/citation-style-language/schema/raw/master/csl-citation.json"}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(Rostamailis, 2005)</w:t>
      </w:r>
      <w:r w:rsidR="0097520F">
        <w:rPr>
          <w:rFonts w:ascii="Times New Roman" w:hAnsi="Times New Roman" w:cs="Times New Roman"/>
          <w:sz w:val="24"/>
        </w:rPr>
        <w:fldChar w:fldCharType="end"/>
      </w:r>
      <w:r>
        <w:rPr>
          <w:rFonts w:ascii="Times New Roman" w:hAnsi="Times New Roman" w:cs="Times New Roman"/>
          <w:sz w:val="24"/>
        </w:rPr>
        <w:t>.</w:t>
      </w:r>
    </w:p>
    <w:p w:rsidR="00933F14" w:rsidRDefault="00933F14" w:rsidP="00B86010">
      <w:pPr>
        <w:spacing w:line="240" w:lineRule="auto"/>
        <w:jc w:val="both"/>
        <w:rPr>
          <w:rFonts w:ascii="Times New Roman" w:hAnsi="Times New Roman" w:cs="Times New Roman"/>
          <w:sz w:val="24"/>
        </w:rPr>
      </w:pPr>
      <w:r>
        <w:rPr>
          <w:rFonts w:ascii="Times New Roman" w:hAnsi="Times New Roman" w:cs="Times New Roman"/>
          <w:sz w:val="24"/>
        </w:rPr>
        <w:tab/>
      </w:r>
      <w:r w:rsidRPr="00933F14">
        <w:rPr>
          <w:rFonts w:ascii="Times New Roman" w:hAnsi="Times New Roman" w:cs="Times New Roman"/>
          <w:sz w:val="24"/>
        </w:rPr>
        <w:t xml:space="preserve"> </w:t>
      </w:r>
      <w:r w:rsidR="00011EC0" w:rsidRPr="00011EC0">
        <w:rPr>
          <w:rFonts w:ascii="Times New Roman" w:hAnsi="Times New Roman" w:cs="Times New Roman"/>
          <w:sz w:val="24"/>
        </w:rPr>
        <w:t xml:space="preserve">Konsep kecantikan kini semakin bertambah seiring dengan adanya teknologi dan media online seperti media sosial yang semakin berkembang. Konsep kecantikan dalam media dikonstruksikan sebagai cita-cita yang berkisar pada fisik dan keindahan tubuh. Selain itu, berkembangnya produk – produk kecantikan seperti </w:t>
      </w:r>
      <w:r w:rsidR="008354F4" w:rsidRPr="008354F4">
        <w:rPr>
          <w:rFonts w:ascii="Times New Roman" w:hAnsi="Times New Roman" w:cs="Times New Roman"/>
          <w:i/>
          <w:sz w:val="24"/>
        </w:rPr>
        <w:t>make up</w:t>
      </w:r>
      <w:r w:rsidR="00011EC0" w:rsidRPr="00011EC0">
        <w:rPr>
          <w:rFonts w:ascii="Times New Roman" w:hAnsi="Times New Roman" w:cs="Times New Roman"/>
          <w:sz w:val="24"/>
        </w:rPr>
        <w:t xml:space="preserve"> dan skin care juga menjadi salah satu cara bagi para perempuan khususnya di Indonesia untuk tampil dan terlihat lebih cantik dan rupawan.</w:t>
      </w:r>
    </w:p>
    <w:p w:rsidR="00011EC0" w:rsidRPr="007A01E5" w:rsidRDefault="00011EC0"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Konsep – Konsep Dasar Semiotika</w:t>
      </w:r>
    </w:p>
    <w:p w:rsidR="0022762E" w:rsidRDefault="0022762E" w:rsidP="00B86010">
      <w:pPr>
        <w:pStyle w:val="ListParagraph"/>
        <w:numPr>
          <w:ilvl w:val="0"/>
          <w:numId w:val="1"/>
        </w:numPr>
        <w:spacing w:line="240" w:lineRule="auto"/>
        <w:ind w:left="360"/>
        <w:jc w:val="both"/>
        <w:rPr>
          <w:rFonts w:ascii="Times New Roman" w:hAnsi="Times New Roman" w:cs="Times New Roman"/>
          <w:sz w:val="24"/>
        </w:rPr>
      </w:pPr>
      <w:r w:rsidRPr="0022762E">
        <w:rPr>
          <w:rFonts w:ascii="Times New Roman" w:hAnsi="Times New Roman" w:cs="Times New Roman"/>
          <w:sz w:val="24"/>
        </w:rPr>
        <w:t xml:space="preserve">Tanda </w:t>
      </w:r>
    </w:p>
    <w:p w:rsidR="0022762E" w:rsidRDefault="0022762E" w:rsidP="00B86010">
      <w:pPr>
        <w:pStyle w:val="ListParagraph"/>
        <w:spacing w:line="240" w:lineRule="auto"/>
        <w:ind w:left="360" w:firstLine="360"/>
        <w:jc w:val="both"/>
        <w:rPr>
          <w:rFonts w:ascii="Times New Roman" w:hAnsi="Times New Roman" w:cs="Times New Roman"/>
          <w:sz w:val="24"/>
        </w:rPr>
      </w:pPr>
      <w:r w:rsidRPr="0022762E">
        <w:rPr>
          <w:rFonts w:ascii="Times New Roman" w:hAnsi="Times New Roman" w:cs="Times New Roman"/>
          <w:sz w:val="24"/>
        </w:rPr>
        <w:t>Menurut Ferdinand de Saussure tanda memi</w:t>
      </w:r>
      <w:r w:rsidR="0097520F">
        <w:rPr>
          <w:rFonts w:ascii="Times New Roman" w:hAnsi="Times New Roman" w:cs="Times New Roman"/>
          <w:sz w:val="24"/>
        </w:rPr>
        <w:t xml:space="preserve">liki tiga komponen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{"citationItems":[{"id":"ITEM-1","itemData":{"author":[{"dropping-particle":"","family":"Sobur","given":"Alex","non-dropping-particle":"","parse-names":false,"suffix":""}],"id":"ITEM-1","issued":{"date-parts":[["2016"]]},"publisher":"Remaja Rosdakarya","publisher-place":"Bandung","title":"Semiotika Komunikasi","type":"book"},"uris":["http://www.mendeley.com/documents/?uuid=eebe39e0-5616-46a5-badc-c4dc57f2e2e9"]}],"mendeley":{"formattedCitation":"(Sobur, 2016)","plainTextFormattedCitation":"(Sobur, 2016)","previouslyFormattedCitation":"(Sobur, 2016)"},"properties":{"noteIndex":0},"schema":"https://github.com/citation-style-language/schema/raw/master/csl-citation.json"}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(Sobur, 2016)</w:t>
      </w:r>
      <w:r w:rsidR="0097520F">
        <w:rPr>
          <w:rFonts w:ascii="Times New Roman" w:hAnsi="Times New Roman" w:cs="Times New Roman"/>
          <w:sz w:val="24"/>
        </w:rPr>
        <w:fldChar w:fldCharType="end"/>
      </w:r>
      <w:r w:rsidRPr="0022762E">
        <w:rPr>
          <w:rFonts w:ascii="Times New Roman" w:hAnsi="Times New Roman" w:cs="Times New Roman"/>
          <w:sz w:val="24"/>
        </w:rPr>
        <w:t>, yaitu:</w:t>
      </w:r>
    </w:p>
    <w:p w:rsidR="0022762E" w:rsidRDefault="0022762E" w:rsidP="00B86010">
      <w:pPr>
        <w:pStyle w:val="ListParagraph"/>
        <w:numPr>
          <w:ilvl w:val="0"/>
          <w:numId w:val="2"/>
        </w:numPr>
        <w:spacing w:line="240" w:lineRule="auto"/>
        <w:ind w:left="720"/>
        <w:jc w:val="both"/>
        <w:rPr>
          <w:rFonts w:ascii="Times New Roman" w:hAnsi="Times New Roman" w:cs="Times New Roman"/>
          <w:sz w:val="24"/>
        </w:rPr>
      </w:pPr>
      <w:r w:rsidRPr="0022762E">
        <w:rPr>
          <w:rFonts w:ascii="Times New Roman" w:hAnsi="Times New Roman" w:cs="Times New Roman"/>
          <w:sz w:val="24"/>
        </w:rPr>
        <w:t>Tanda (</w:t>
      </w:r>
      <w:r w:rsidR="008354F4" w:rsidRPr="008354F4">
        <w:rPr>
          <w:rFonts w:ascii="Times New Roman" w:hAnsi="Times New Roman" w:cs="Times New Roman"/>
          <w:i/>
          <w:sz w:val="24"/>
        </w:rPr>
        <w:t>sign</w:t>
      </w:r>
      <w:r w:rsidRPr="0022762E">
        <w:rPr>
          <w:rFonts w:ascii="Times New Roman" w:hAnsi="Times New Roman" w:cs="Times New Roman"/>
          <w:sz w:val="24"/>
        </w:rPr>
        <w:t>) yang mecakup komponen material seperti suara, gambar, huruf, gerakan, dan bentuk.</w:t>
      </w:r>
    </w:p>
    <w:p w:rsidR="0022762E" w:rsidRDefault="0022762E" w:rsidP="00B86010">
      <w:pPr>
        <w:pStyle w:val="ListParagraph"/>
        <w:numPr>
          <w:ilvl w:val="0"/>
          <w:numId w:val="2"/>
        </w:numPr>
        <w:spacing w:line="240" w:lineRule="auto"/>
        <w:ind w:left="720"/>
        <w:jc w:val="both"/>
        <w:rPr>
          <w:rFonts w:ascii="Times New Roman" w:hAnsi="Times New Roman" w:cs="Times New Roman"/>
          <w:sz w:val="24"/>
        </w:rPr>
      </w:pPr>
      <w:r w:rsidRPr="0022762E">
        <w:rPr>
          <w:rFonts w:ascii="Times New Roman" w:hAnsi="Times New Roman" w:cs="Times New Roman"/>
          <w:sz w:val="24"/>
        </w:rPr>
        <w:t>Penanda (</w:t>
      </w:r>
      <w:r w:rsidR="008354F4" w:rsidRPr="008354F4">
        <w:rPr>
          <w:rFonts w:ascii="Times New Roman" w:hAnsi="Times New Roman" w:cs="Times New Roman"/>
          <w:i/>
          <w:sz w:val="24"/>
        </w:rPr>
        <w:t>signifier</w:t>
      </w:r>
      <w:r w:rsidRPr="0022762E">
        <w:rPr>
          <w:rFonts w:ascii="Times New Roman" w:hAnsi="Times New Roman" w:cs="Times New Roman"/>
          <w:sz w:val="24"/>
        </w:rPr>
        <w:t xml:space="preserve">), yaitu komponen material yang berasal dari bahasa </w:t>
      </w:r>
      <w:r w:rsidRPr="0022762E">
        <w:rPr>
          <w:rFonts w:ascii="Times New Roman" w:hAnsi="Times New Roman" w:cs="Times New Roman"/>
          <w:sz w:val="24"/>
        </w:rPr>
        <w:t>seperti apa yang dikatakan atau didengar atau apa yang ditulis atau dibaca.</w:t>
      </w:r>
    </w:p>
    <w:p w:rsidR="0022762E" w:rsidRDefault="0022762E" w:rsidP="00B86010">
      <w:pPr>
        <w:pStyle w:val="ListParagraph"/>
        <w:numPr>
          <w:ilvl w:val="0"/>
          <w:numId w:val="2"/>
        </w:numPr>
        <w:spacing w:line="240" w:lineRule="auto"/>
        <w:ind w:left="720"/>
        <w:jc w:val="both"/>
        <w:rPr>
          <w:rFonts w:ascii="Times New Roman" w:hAnsi="Times New Roman" w:cs="Times New Roman"/>
          <w:sz w:val="24"/>
        </w:rPr>
      </w:pPr>
      <w:r w:rsidRPr="0022762E">
        <w:rPr>
          <w:rFonts w:ascii="Times New Roman" w:hAnsi="Times New Roman" w:cs="Times New Roman"/>
          <w:sz w:val="24"/>
        </w:rPr>
        <w:t>Petanda (</w:t>
      </w:r>
      <w:r w:rsidR="008354F4" w:rsidRPr="008354F4">
        <w:rPr>
          <w:rFonts w:ascii="Times New Roman" w:hAnsi="Times New Roman" w:cs="Times New Roman"/>
          <w:i/>
          <w:sz w:val="24"/>
        </w:rPr>
        <w:t>signified</w:t>
      </w:r>
      <w:r w:rsidRPr="0022762E">
        <w:rPr>
          <w:rFonts w:ascii="Times New Roman" w:hAnsi="Times New Roman" w:cs="Times New Roman"/>
          <w:sz w:val="24"/>
        </w:rPr>
        <w:t>), yaitu aspek mental dari bahasa seperti gambaran mental, pikiran, dan konsep.</w:t>
      </w:r>
    </w:p>
    <w:p w:rsidR="00011EC0" w:rsidRDefault="0022762E" w:rsidP="00B86010">
      <w:pPr>
        <w:spacing w:line="240" w:lineRule="auto"/>
        <w:ind w:left="360" w:firstLine="360"/>
        <w:jc w:val="both"/>
        <w:rPr>
          <w:rFonts w:ascii="Times New Roman" w:hAnsi="Times New Roman" w:cs="Times New Roman"/>
          <w:sz w:val="24"/>
        </w:rPr>
      </w:pPr>
      <w:r w:rsidRPr="0022762E">
        <w:rPr>
          <w:rFonts w:ascii="Times New Roman" w:hAnsi="Times New Roman" w:cs="Times New Roman"/>
          <w:sz w:val="24"/>
        </w:rPr>
        <w:t>Ketiga komponen tersebut saling berhubungan dan tanpa salah satu dari ketiga komponen tersebut, tidak ada indikasi yang dapat didiskusikan atau bahkan dibayangkan. Jadi, petanda (</w:t>
      </w:r>
      <w:r w:rsidR="008354F4" w:rsidRPr="008354F4">
        <w:rPr>
          <w:rFonts w:ascii="Times New Roman" w:hAnsi="Times New Roman" w:cs="Times New Roman"/>
          <w:i/>
          <w:sz w:val="24"/>
        </w:rPr>
        <w:t>signified</w:t>
      </w:r>
      <w:r w:rsidRPr="0022762E">
        <w:rPr>
          <w:rFonts w:ascii="Times New Roman" w:hAnsi="Times New Roman" w:cs="Times New Roman"/>
          <w:sz w:val="24"/>
        </w:rPr>
        <w:t>) adalah gagasan atau apa yang diwakili oleh penanda (</w:t>
      </w:r>
      <w:r w:rsidR="008354F4" w:rsidRPr="008354F4">
        <w:rPr>
          <w:rFonts w:ascii="Times New Roman" w:hAnsi="Times New Roman" w:cs="Times New Roman"/>
          <w:i/>
          <w:sz w:val="24"/>
        </w:rPr>
        <w:t>signifier</w:t>
      </w:r>
      <w:r w:rsidRPr="0022762E">
        <w:rPr>
          <w:rFonts w:ascii="Times New Roman" w:hAnsi="Times New Roman" w:cs="Times New Roman"/>
          <w:sz w:val="24"/>
        </w:rPr>
        <w:t>), dan hubungan antara keduanya disebut sebagai hubungan simbolik yang akan menghasilkan makna</w:t>
      </w:r>
      <w:r w:rsidR="009D2305">
        <w:rPr>
          <w:rFonts w:ascii="Times New Roman" w:hAnsi="Times New Roman" w:cs="Times New Roman"/>
          <w:sz w:val="24"/>
        </w:rPr>
        <w:t xml:space="preserve"> </w:t>
      </w:r>
      <w:r w:rsidR="009D2305">
        <w:rPr>
          <w:rFonts w:ascii="Times New Roman" w:hAnsi="Times New Roman" w:cs="Times New Roman"/>
          <w:sz w:val="24"/>
        </w:rPr>
        <w:fldChar w:fldCharType="begin" w:fldLock="1"/>
      </w:r>
      <w:r w:rsidR="00585743">
        <w:rPr>
          <w:rFonts w:ascii="Times New Roman" w:hAnsi="Times New Roman" w:cs="Times New Roman"/>
          <w:sz w:val="24"/>
        </w:rPr>
        <w:instrText>ADDIN CSL_CITATION {"citationItems":[{"id":"ITEM-1","itemData":{"author":[{"dropping-particle":"","family":"Sobur","given":"Alex","non-dropping-particle":"","parse-names":false,"suffix":""}],"id":"ITEM-1","issued":{"date-parts":[["2016"]]},"publisher":"Remaja Rosdakarya","publisher-place":"Bandung","title":"Semiotika Komunikasi","type":"book"},"uris":["http://www.mendeley.com/documents/?uuid=eebe39e0-5616-46a5-badc-c4dc57f2e2e9"]}],"mendeley":{"formattedCitation":"(Sobur, 2016)","plainTextFormattedCitation":"(Sobur, 2016)","previouslyFormattedCitation":"(Sobur, 2016)"},"properties":{"noteIndex":0},"schema":"https://github.com/citation-style-language/schema/raw/master/csl-citation.json"}</w:instrText>
      </w:r>
      <w:r w:rsidR="009D2305">
        <w:rPr>
          <w:rFonts w:ascii="Times New Roman" w:hAnsi="Times New Roman" w:cs="Times New Roman"/>
          <w:sz w:val="24"/>
        </w:rPr>
        <w:fldChar w:fldCharType="separate"/>
      </w:r>
      <w:r w:rsidR="009D2305" w:rsidRPr="009D2305">
        <w:rPr>
          <w:rFonts w:ascii="Times New Roman" w:hAnsi="Times New Roman" w:cs="Times New Roman"/>
          <w:noProof/>
          <w:sz w:val="24"/>
        </w:rPr>
        <w:t>(Sobur, 2016)</w:t>
      </w:r>
      <w:r w:rsidR="009D2305">
        <w:rPr>
          <w:rFonts w:ascii="Times New Roman" w:hAnsi="Times New Roman" w:cs="Times New Roman"/>
          <w:sz w:val="24"/>
        </w:rPr>
        <w:fldChar w:fldCharType="end"/>
      </w:r>
      <w:r w:rsidRPr="0022762E">
        <w:rPr>
          <w:rFonts w:ascii="Times New Roman" w:hAnsi="Times New Roman" w:cs="Times New Roman"/>
          <w:sz w:val="24"/>
        </w:rPr>
        <w:t>.</w:t>
      </w:r>
    </w:p>
    <w:p w:rsidR="0022762E" w:rsidRDefault="0022762E" w:rsidP="00B86010">
      <w:pPr>
        <w:pStyle w:val="ListParagraph"/>
        <w:numPr>
          <w:ilvl w:val="0"/>
          <w:numId w:val="1"/>
        </w:numPr>
        <w:spacing w:line="240" w:lineRule="auto"/>
        <w:ind w:left="360"/>
        <w:jc w:val="both"/>
        <w:rPr>
          <w:rFonts w:ascii="Times New Roman" w:hAnsi="Times New Roman" w:cs="Times New Roman"/>
          <w:sz w:val="24"/>
        </w:rPr>
      </w:pPr>
      <w:r>
        <w:rPr>
          <w:rFonts w:ascii="Times New Roman" w:hAnsi="Times New Roman" w:cs="Times New Roman"/>
          <w:sz w:val="24"/>
        </w:rPr>
        <w:t>Kode</w:t>
      </w:r>
    </w:p>
    <w:p w:rsidR="006A4E48" w:rsidRDefault="0022762E" w:rsidP="006A4E48">
      <w:pPr>
        <w:pStyle w:val="ListParagraph"/>
        <w:spacing w:line="240" w:lineRule="auto"/>
        <w:ind w:left="360" w:firstLine="360"/>
        <w:jc w:val="both"/>
        <w:rPr>
          <w:rFonts w:ascii="Times New Roman" w:hAnsi="Times New Roman" w:cs="Times New Roman"/>
          <w:sz w:val="24"/>
        </w:rPr>
      </w:pPr>
      <w:r w:rsidRPr="0022762E">
        <w:rPr>
          <w:rFonts w:ascii="Times New Roman" w:hAnsi="Times New Roman" w:cs="Times New Roman"/>
          <w:sz w:val="24"/>
        </w:rPr>
        <w:t>Kode adalah seperangkat indikator atau tanda yang digabungkan dengan cara yang dapat diterima secara sosial untuk memungkinkan satu pesan dikirimkan dari satu orang ke orang lain. Pesan yang disampaikan kepada penerima pesan diatur pada seperangkat aturan atau pedoman dalam penggunaan bahasa.</w:t>
      </w:r>
    </w:p>
    <w:p w:rsidR="006A4E48" w:rsidRPr="006A4E48" w:rsidRDefault="006A4E48" w:rsidP="006A4E48">
      <w:pPr>
        <w:pStyle w:val="ListParagraph"/>
        <w:spacing w:line="240" w:lineRule="auto"/>
        <w:ind w:left="360" w:firstLine="360"/>
        <w:jc w:val="both"/>
        <w:rPr>
          <w:rFonts w:ascii="Times New Roman" w:hAnsi="Times New Roman" w:cs="Times New Roman"/>
          <w:sz w:val="24"/>
        </w:rPr>
      </w:pPr>
    </w:p>
    <w:p w:rsidR="0022762E" w:rsidRDefault="0022762E" w:rsidP="006A4E48">
      <w:pPr>
        <w:pStyle w:val="ListParagraph"/>
        <w:numPr>
          <w:ilvl w:val="0"/>
          <w:numId w:val="1"/>
        </w:numPr>
        <w:spacing w:line="240" w:lineRule="auto"/>
        <w:ind w:left="360"/>
        <w:jc w:val="both"/>
        <w:rPr>
          <w:rFonts w:ascii="Times New Roman" w:hAnsi="Times New Roman" w:cs="Times New Roman"/>
          <w:sz w:val="24"/>
        </w:rPr>
      </w:pPr>
      <w:r>
        <w:rPr>
          <w:rFonts w:ascii="Times New Roman" w:hAnsi="Times New Roman" w:cs="Times New Roman"/>
          <w:sz w:val="24"/>
        </w:rPr>
        <w:t>Makna</w:t>
      </w:r>
    </w:p>
    <w:p w:rsidR="0022762E" w:rsidRDefault="0022762E" w:rsidP="006A4E48">
      <w:pPr>
        <w:pStyle w:val="ListParagraph"/>
        <w:spacing w:line="240" w:lineRule="auto"/>
        <w:ind w:left="360" w:firstLine="360"/>
        <w:jc w:val="both"/>
        <w:rPr>
          <w:rFonts w:ascii="Times New Roman" w:hAnsi="Times New Roman" w:cs="Times New Roman"/>
          <w:sz w:val="24"/>
        </w:rPr>
      </w:pPr>
      <w:r w:rsidRPr="0022762E">
        <w:rPr>
          <w:rFonts w:ascii="Times New Roman" w:hAnsi="Times New Roman" w:cs="Times New Roman"/>
          <w:sz w:val="24"/>
        </w:rPr>
        <w:t xml:space="preserve">Dalam kehidupan terdapat berbagai makna dalam keberadaan manusia, dan terkadang seseorang menggunakan makna – makna ini bahkan tanpa menyadarinya. Simbol – simbol yang digunakan untuk menghasilkan makna budaya semuanya merujuk pada objek atau suatu kejadian. </w:t>
      </w:r>
    </w:p>
    <w:p w:rsidR="00A54D98" w:rsidRDefault="00A54D98" w:rsidP="00B86010">
      <w:pPr>
        <w:pStyle w:val="ListParagraph"/>
        <w:numPr>
          <w:ilvl w:val="0"/>
          <w:numId w:val="3"/>
        </w:numPr>
        <w:spacing w:line="240" w:lineRule="auto"/>
        <w:ind w:left="720"/>
        <w:jc w:val="both"/>
        <w:rPr>
          <w:rFonts w:ascii="Times New Roman" w:hAnsi="Times New Roman" w:cs="Times New Roman"/>
          <w:sz w:val="24"/>
        </w:rPr>
      </w:pPr>
      <w:r w:rsidRPr="00A54D98">
        <w:rPr>
          <w:rFonts w:ascii="Times New Roman" w:hAnsi="Times New Roman" w:cs="Times New Roman"/>
          <w:sz w:val="24"/>
        </w:rPr>
        <w:t xml:space="preserve">Makna denotatif adalah objek yang ditunjukkan oleh kata-kata serta hubungan eksplisit antara tanda dan referensi atau realitas dalam penandaan tahap denotatif. Contohnya adalah gambar orang, hewan, rumah, dan pohon dengan warna merah, kuning, biru, dan putih. Pada tahap ini, hanya informasi data yang dikomunikasikan. </w:t>
      </w:r>
    </w:p>
    <w:p w:rsidR="00A54D98" w:rsidRPr="0022762E" w:rsidRDefault="00A54D98" w:rsidP="00B86010">
      <w:pPr>
        <w:pStyle w:val="ListParagraph"/>
        <w:numPr>
          <w:ilvl w:val="0"/>
          <w:numId w:val="3"/>
        </w:numPr>
        <w:spacing w:line="240" w:lineRule="auto"/>
        <w:ind w:left="720"/>
        <w:jc w:val="both"/>
        <w:rPr>
          <w:rFonts w:ascii="Times New Roman" w:hAnsi="Times New Roman" w:cs="Times New Roman"/>
          <w:sz w:val="24"/>
        </w:rPr>
      </w:pPr>
      <w:r>
        <w:rPr>
          <w:rFonts w:ascii="Times New Roman" w:hAnsi="Times New Roman" w:cs="Times New Roman"/>
          <w:sz w:val="24"/>
        </w:rPr>
        <w:lastRenderedPageBreak/>
        <w:t>M</w:t>
      </w:r>
      <w:r w:rsidRPr="00A54D98">
        <w:rPr>
          <w:rFonts w:ascii="Times New Roman" w:hAnsi="Times New Roman" w:cs="Times New Roman"/>
          <w:sz w:val="24"/>
        </w:rPr>
        <w:t>akna konotatif terdiri dari unsur-unsur yang berkaitan dengan sentimen dan emosi, nilai-nilai budaya, dan sudut pandang kelompok masyarakat. Misalnya gambar wajah tersenyum dapat dipahami sebagai ekspresi senang. Makna konotatif hanya dapat dipahami dalam konteks unsur-unsur lain.</w:t>
      </w:r>
    </w:p>
    <w:p w:rsidR="00F64048" w:rsidRPr="007A01E5" w:rsidRDefault="00A54D98"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Semiotika John Fiske</w:t>
      </w:r>
    </w:p>
    <w:p w:rsidR="00A54D98" w:rsidRDefault="00A54D98" w:rsidP="00B86010">
      <w:pPr>
        <w:spacing w:line="240" w:lineRule="auto"/>
        <w:jc w:val="both"/>
        <w:rPr>
          <w:rFonts w:ascii="Times New Roman" w:hAnsi="Times New Roman" w:cs="Times New Roman"/>
          <w:sz w:val="24"/>
        </w:rPr>
      </w:pPr>
      <w:r>
        <w:rPr>
          <w:rFonts w:ascii="Times New Roman" w:hAnsi="Times New Roman" w:cs="Times New Roman"/>
          <w:sz w:val="24"/>
        </w:rPr>
        <w:tab/>
        <w:t>John Fiske merupakan</w:t>
      </w:r>
      <w:r w:rsidRPr="00A54D98">
        <w:rPr>
          <w:rFonts w:ascii="Times New Roman" w:hAnsi="Times New Roman" w:cs="Times New Roman"/>
          <w:sz w:val="24"/>
        </w:rPr>
        <w:t xml:space="preserve"> salah satu cendekiawan pertama yang menerapkan semiotika pada teks media dalam tradisi post-strukturalisme. Keterkaitan antara simbol dan maknanya serta penggabungan simbol ke dalam kode adalah dua fokus utama dalam semiotika, ilmu tentang tanda. Teks merupakan unsur penting dalam semiotika. Teks dalam hal ini dapat diartikan secara luas, bukan hanya teks tertulis atau verbal saja, tetapi apa pun dengan sistem tanda komunikasi, seperti  film, sinetron, sinetron, kuis, iklan, foto, dll., dapat dianggap teks</w:t>
      </w:r>
      <w:r w:rsidR="0097520F">
        <w:rPr>
          <w:rFonts w:ascii="Times New Roman" w:hAnsi="Times New Roman" w:cs="Times New Roman"/>
          <w:sz w:val="24"/>
        </w:rPr>
        <w:t xml:space="preserve">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9789797694227","author":[{"dropping-particle":"","family":"Fiske","given":"John","non-dropping-particle":"","parse-names":false,"suffix":""}],"edition":"3","editor":[{"dropping-particle":"","family":"Dwiningtyas","given":"Hapsari","non-dropping-particle":"","parse-names":false,"suffix":""}],"id":"ITEM-1","issued":{"date-parts":[["2018"]]},"publisher":"PT Raja Grafindo Persada","publisher-place":"Depok","title":"Pengantar Ilmu Komunikasi","type":"book"},"uris":["http://www.mendeley.com/documents/?uuid=832062c9-a543-45bb-82aa-e46abe6c5a86"]}],"mendeley":{"formattedCitation":"(Fiske, 2018)","plainTextFormattedCitation":"(Fiske, 2018)","previouslyFormattedCitation":"(Fiske, 2018)"},"properties":{"noteIndex":0},"schema":"https://github.com/citation-style-language/schema/raw/master/csl-citation.json"}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(Fiske, 2018)</w:t>
      </w:r>
      <w:r w:rsidR="0097520F">
        <w:rPr>
          <w:rFonts w:ascii="Times New Roman" w:hAnsi="Times New Roman" w:cs="Times New Roman"/>
          <w:sz w:val="24"/>
        </w:rPr>
        <w:fldChar w:fldCharType="end"/>
      </w:r>
      <w:r>
        <w:rPr>
          <w:rFonts w:ascii="Times New Roman" w:hAnsi="Times New Roman" w:cs="Times New Roman"/>
          <w:sz w:val="24"/>
        </w:rPr>
        <w:t xml:space="preserve">. </w:t>
      </w:r>
    </w:p>
    <w:p w:rsidR="003E5B46" w:rsidRDefault="00A54D98" w:rsidP="00B86010">
      <w:pPr>
        <w:spacing w:line="240" w:lineRule="auto"/>
        <w:ind w:firstLine="720"/>
        <w:jc w:val="both"/>
        <w:rPr>
          <w:rFonts w:ascii="Times New Roman" w:hAnsi="Times New Roman" w:cs="Times New Roman"/>
          <w:sz w:val="24"/>
        </w:rPr>
      </w:pPr>
      <w:r w:rsidRPr="00A54D98">
        <w:rPr>
          <w:rFonts w:ascii="Times New Roman" w:hAnsi="Times New Roman" w:cs="Times New Roman"/>
          <w:sz w:val="24"/>
        </w:rPr>
        <w:t>Menurut John Fiske, semiotika adalah studi tentang tanda dan makna dari sistem tanda. Fiske mengungkapkan bagaimana tanda dan makna terbentuk dalam teks media. Fiske mengasumsikan bahwa dalam memaknai sebuah tanda, seseorang memiliki latar belakang dan identitas sosial yang berbeda – beda sehingga dalam menerima teks – teks yang berbeda dapat terjadi pemikiran yang jug</w:t>
      </w:r>
      <w:r w:rsidR="003E5B46">
        <w:rPr>
          <w:rFonts w:ascii="Times New Roman" w:hAnsi="Times New Roman" w:cs="Times New Roman"/>
          <w:sz w:val="24"/>
        </w:rPr>
        <w:t>a</w:t>
      </w:r>
      <w:r w:rsidR="0097520F">
        <w:rPr>
          <w:rFonts w:ascii="Times New Roman" w:hAnsi="Times New Roman" w:cs="Times New Roman"/>
          <w:sz w:val="24"/>
        </w:rPr>
        <w:t xml:space="preserve"> berbeda – beda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9789797694227","author":[{"dropping-particle":"","family":"Fiske","given":"John","non-dropping-particle":"","parse-names":false,"suffix":""}],"edition":"3","editor":[{"dropping-particle":"","family":"Dwiningtyas","given":"Hapsari","non-dropping-particle":"","parse-names":false,"suffix":""}],"id":"ITEM-1","issued":{"date-parts":[["2018"]]},"publisher":"PT Raja Grafindo Persada","publisher-place":"Depok","title":"Pengantar Ilmu Komunikasi","type":"book"},"uris":["http://www.mendeley.com/documents/?uuid=832062c9-a543-45bb-82aa-e46abe6c5a86"]}],"mendeley":{"formattedCitation":"(Fiske, 2018)","plainTextFormattedCitation":"(Fiske, 2018)","previouslyFormattedCitation":"(Fiske, 2018)"},"properties":{"noteIndex":0},"schema":"https://github.com/citation-style-language/schema/raw/master/csl-citation.json"}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(Fiske, 2018)</w:t>
      </w:r>
      <w:r w:rsidR="0097520F">
        <w:rPr>
          <w:rFonts w:ascii="Times New Roman" w:hAnsi="Times New Roman" w:cs="Times New Roman"/>
          <w:sz w:val="24"/>
        </w:rPr>
        <w:fldChar w:fldCharType="end"/>
      </w:r>
      <w:r w:rsidR="003E5B46">
        <w:rPr>
          <w:rFonts w:ascii="Times New Roman" w:hAnsi="Times New Roman" w:cs="Times New Roman"/>
          <w:sz w:val="24"/>
        </w:rPr>
        <w:t xml:space="preserve">. </w:t>
      </w:r>
      <w:r w:rsidR="003E5B46" w:rsidRPr="003E5B46">
        <w:rPr>
          <w:rFonts w:ascii="Times New Roman" w:hAnsi="Times New Roman" w:cs="Times New Roman"/>
          <w:sz w:val="24"/>
        </w:rPr>
        <w:t>Kemudian, John Fiske juga berpendapat bahwa dalam semiotika terdiri dari</w:t>
      </w:r>
      <w:r w:rsidR="0097520F">
        <w:rPr>
          <w:rFonts w:ascii="Times New Roman" w:hAnsi="Times New Roman" w:cs="Times New Roman"/>
          <w:sz w:val="24"/>
        </w:rPr>
        <w:t xml:space="preserve"> tiga bidang studi utama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9789797694227","author":[{"dropping-particle":"","family":"Fiske","given":"John","non-dropping-particle":"","parse-names":false,"suffix":""}],"edition":"3","editor":[{"dropping-particle":"","family":"Dwiningtyas","given":"Hapsari","non-dropping-particle":"","parse-names":false,"suffix":""}],"id":"ITEM-1","issued":{"date-parts":[["2018"]]},"publisher":"PT Raja Grafindo Persada","publisher-place":"Depok","title":"Pengantar Ilmu Komunikasi","type":"book"},"uris":["http://www.mendeley.com/documents/?uuid=832062c9-a543-45bb-82aa-e46abe6c5a86"]}],"mendeley":{"formattedCitation":"(Fiske, 2018)","plainTextFormattedCitation":"(Fiske, 2018)","previouslyFormattedCitation":"(Fiske, 2018)"},"properties":{"noteIndex":0},"schema":"https://github.com/citation-style-language/schema/raw/master/csl-citation.json"}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(Fiske, 2018)</w:t>
      </w:r>
      <w:r w:rsidR="0097520F">
        <w:rPr>
          <w:rFonts w:ascii="Times New Roman" w:hAnsi="Times New Roman" w:cs="Times New Roman"/>
          <w:sz w:val="24"/>
        </w:rPr>
        <w:fldChar w:fldCharType="end"/>
      </w:r>
      <w:r w:rsidR="00B86010">
        <w:rPr>
          <w:rFonts w:ascii="Times New Roman" w:hAnsi="Times New Roman" w:cs="Times New Roman"/>
          <w:sz w:val="24"/>
        </w:rPr>
        <w:t>, yaitu sebagai berikut</w:t>
      </w:r>
      <w:r w:rsidR="003E5B46">
        <w:rPr>
          <w:rFonts w:ascii="Times New Roman" w:hAnsi="Times New Roman" w:cs="Times New Roman"/>
          <w:sz w:val="24"/>
        </w:rPr>
        <w:t>:</w:t>
      </w:r>
    </w:p>
    <w:p w:rsidR="003E5B46" w:rsidRDefault="003E5B46" w:rsidP="00B86010">
      <w:pPr>
        <w:pStyle w:val="ListParagraph"/>
        <w:numPr>
          <w:ilvl w:val="0"/>
          <w:numId w:val="5"/>
        </w:numPr>
        <w:spacing w:line="240" w:lineRule="auto"/>
        <w:ind w:left="360"/>
        <w:jc w:val="both"/>
        <w:rPr>
          <w:rFonts w:ascii="Times New Roman" w:hAnsi="Times New Roman" w:cs="Times New Roman"/>
          <w:sz w:val="24"/>
        </w:rPr>
      </w:pPr>
      <w:r w:rsidRPr="003E5B46">
        <w:rPr>
          <w:rFonts w:ascii="Times New Roman" w:hAnsi="Times New Roman" w:cs="Times New Roman"/>
          <w:sz w:val="24"/>
        </w:rPr>
        <w:t xml:space="preserve">Tanda. Hal ini terdiri atas studi tentang perbedaan tanda, cara tanda dalam menyampaikan makna, dan cara tanda berkaitan dengan seseorang yang menggunakannya. Tanda menandakan konstruksi dimana tanda – tanda </w:t>
      </w:r>
      <w:r w:rsidRPr="003E5B46">
        <w:rPr>
          <w:rFonts w:ascii="Times New Roman" w:hAnsi="Times New Roman" w:cs="Times New Roman"/>
          <w:sz w:val="24"/>
        </w:rPr>
        <w:t>diorganisasikan dan bagaimana manusia dapat memahami makna tanda.</w:t>
      </w:r>
    </w:p>
    <w:p w:rsidR="003E5B46" w:rsidRDefault="003E5B46" w:rsidP="00B86010">
      <w:pPr>
        <w:pStyle w:val="ListParagraph"/>
        <w:numPr>
          <w:ilvl w:val="0"/>
          <w:numId w:val="5"/>
        </w:numPr>
        <w:spacing w:line="240" w:lineRule="auto"/>
        <w:ind w:left="360"/>
        <w:jc w:val="both"/>
        <w:rPr>
          <w:rFonts w:ascii="Times New Roman" w:hAnsi="Times New Roman" w:cs="Times New Roman"/>
          <w:sz w:val="24"/>
        </w:rPr>
      </w:pPr>
      <w:r w:rsidRPr="003E5B46">
        <w:rPr>
          <w:rFonts w:ascii="Times New Roman" w:hAnsi="Times New Roman" w:cs="Times New Roman"/>
          <w:sz w:val="24"/>
        </w:rPr>
        <w:t>Kode atau sistem yang mengorganisasikan tanda. Studi ini menjelaskan bagaimana mengembangkan kode yang berbeda untuk memenuhi kebutuhan sosial atau budaya masyarakat untuk mengirimkan kode dengan menggunakan saluran komunikasi yang tersedia.</w:t>
      </w:r>
    </w:p>
    <w:p w:rsidR="00A54D98" w:rsidRDefault="003E5B46" w:rsidP="00B86010">
      <w:pPr>
        <w:pStyle w:val="ListParagraph"/>
        <w:numPr>
          <w:ilvl w:val="0"/>
          <w:numId w:val="5"/>
        </w:numPr>
        <w:spacing w:line="240" w:lineRule="auto"/>
        <w:ind w:left="360"/>
        <w:jc w:val="both"/>
        <w:rPr>
          <w:rFonts w:ascii="Times New Roman" w:hAnsi="Times New Roman" w:cs="Times New Roman"/>
          <w:sz w:val="24"/>
        </w:rPr>
      </w:pPr>
      <w:r w:rsidRPr="003E5B46">
        <w:rPr>
          <w:rFonts w:ascii="Times New Roman" w:hAnsi="Times New Roman" w:cs="Times New Roman"/>
          <w:sz w:val="24"/>
        </w:rPr>
        <w:t>Kebudayaan tempat kode dan tanda bekerja. Studi ini menjelaskan bagaimana kode dan tanda bekerja sesuai dengan bentuk dan keberadaannya.</w:t>
      </w:r>
    </w:p>
    <w:p w:rsidR="003E5B46" w:rsidRDefault="003E5B46" w:rsidP="00B86010">
      <w:pPr>
        <w:spacing w:line="240" w:lineRule="auto"/>
        <w:ind w:firstLine="360"/>
        <w:jc w:val="both"/>
        <w:rPr>
          <w:rFonts w:ascii="Times New Roman" w:hAnsi="Times New Roman" w:cs="Times New Roman"/>
          <w:sz w:val="24"/>
        </w:rPr>
      </w:pPr>
      <w:r w:rsidRPr="003E5B46">
        <w:rPr>
          <w:rFonts w:ascii="Times New Roman" w:hAnsi="Times New Roman" w:cs="Times New Roman"/>
          <w:sz w:val="24"/>
        </w:rPr>
        <w:t>Dalam pandangan semiotika, John Fiske mempunyai teori ten</w:t>
      </w:r>
      <w:r w:rsidR="007A01E5">
        <w:rPr>
          <w:rFonts w:ascii="Times New Roman" w:hAnsi="Times New Roman" w:cs="Times New Roman"/>
          <w:sz w:val="24"/>
        </w:rPr>
        <w:t>tang kode – kode dalam televisi</w:t>
      </w:r>
      <w:r w:rsidRPr="003E5B46">
        <w:rPr>
          <w:rFonts w:ascii="Times New Roman" w:hAnsi="Times New Roman" w:cs="Times New Roman"/>
          <w:sz w:val="24"/>
        </w:rPr>
        <w:t>. Fiske menganalisis program televisi sebagai teks untuk mengetahui makna dan isi dari berbagai lapisan sosial budaya. Menurutnya, kode yang ditampilkan atau digunakan dalam tayangan televisi saling berhubungan sehingga membentuk sebuah makna.</w:t>
      </w:r>
      <w:r>
        <w:rPr>
          <w:rFonts w:ascii="Times New Roman" w:hAnsi="Times New Roman" w:cs="Times New Roman"/>
          <w:sz w:val="24"/>
        </w:rPr>
        <w:t xml:space="preserve"> </w:t>
      </w:r>
      <w:r w:rsidRPr="003E5B46">
        <w:rPr>
          <w:rFonts w:ascii="Times New Roman" w:hAnsi="Times New Roman" w:cs="Times New Roman"/>
          <w:sz w:val="24"/>
        </w:rPr>
        <w:t>Melalui teori kode – kode televisi yang dikemukakan oleh John Fiske dalam bukunya yang berjudul Television Culture (1987), peristiwa yang terjadi telah di-enkode oleh kode – kode sosial yan</w:t>
      </w:r>
      <w:r w:rsidR="00B86010">
        <w:rPr>
          <w:rFonts w:ascii="Times New Roman" w:hAnsi="Times New Roman" w:cs="Times New Roman"/>
          <w:sz w:val="24"/>
        </w:rPr>
        <w:t xml:space="preserve">g terdiri dalam tiga level </w:t>
      </w:r>
      <w:r w:rsidR="00B86010">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{"citationItems":[{"id":"ITEM-1","itemData":{"author":[{"dropping-particle":"","family":"Fiske","given":"John","non-dropping-particle":"","parse-names":false,"suffix":""}],"edition":"First Edit","id":"ITEM-1","issued":{"date-parts":[["1987"]]},"number-of-pages":"5","publisher":"Routledge","publisher-place":"London","title":"Television Culture","type":"book"},"uris":["http://www.mendeley.com/documents/?uuid=1aa311b2-5102-4da7-b2f8-5aef6f0f3c8d"]}],"mendeley":{"formattedCitation":"(Fiske, 1987)","plainTextFormattedCitation":"(Fiske, 1987)","previouslyFormattedCitation":"(Fiske, 1987)"},"properties":{"noteIndex":0},"schema":"https://github.com/citation-style-language/schema/raw/master/csl-citation.json"}</w:instrText>
      </w:r>
      <w:r w:rsidR="00B86010">
        <w:rPr>
          <w:rFonts w:ascii="Times New Roman" w:hAnsi="Times New Roman" w:cs="Times New Roman"/>
          <w:sz w:val="24"/>
        </w:rPr>
        <w:fldChar w:fldCharType="separate"/>
      </w:r>
      <w:r w:rsidR="00B86010" w:rsidRPr="00B86010">
        <w:rPr>
          <w:rFonts w:ascii="Times New Roman" w:hAnsi="Times New Roman" w:cs="Times New Roman"/>
          <w:noProof/>
          <w:sz w:val="24"/>
        </w:rPr>
        <w:t>(Fiske, 1987)</w:t>
      </w:r>
      <w:r w:rsidR="00B86010">
        <w:rPr>
          <w:rFonts w:ascii="Times New Roman" w:hAnsi="Times New Roman" w:cs="Times New Roman"/>
          <w:sz w:val="24"/>
        </w:rPr>
        <w:fldChar w:fldCharType="end"/>
      </w:r>
      <w:r>
        <w:rPr>
          <w:rFonts w:ascii="Times New Roman" w:hAnsi="Times New Roman" w:cs="Times New Roman"/>
          <w:sz w:val="24"/>
        </w:rPr>
        <w:t>, yaitu sebagai berikut</w:t>
      </w:r>
      <w:r w:rsidRPr="003E5B46">
        <w:rPr>
          <w:rFonts w:ascii="Times New Roman" w:hAnsi="Times New Roman" w:cs="Times New Roman"/>
          <w:sz w:val="24"/>
        </w:rPr>
        <w:t>:</w:t>
      </w:r>
    </w:p>
    <w:p w:rsidR="003E5B46" w:rsidRPr="003E5B46" w:rsidRDefault="003E5B46" w:rsidP="00B86010">
      <w:pPr>
        <w:pStyle w:val="ListParagraph"/>
        <w:numPr>
          <w:ilvl w:val="0"/>
          <w:numId w:val="6"/>
        </w:numPr>
        <w:spacing w:line="240" w:lineRule="auto"/>
        <w:jc w:val="both"/>
        <w:rPr>
          <w:rFonts w:ascii="Times New Roman" w:hAnsi="Times New Roman" w:cs="Times New Roman"/>
          <w:sz w:val="24"/>
        </w:rPr>
      </w:pPr>
      <w:r w:rsidRPr="003E5B46">
        <w:rPr>
          <w:rFonts w:ascii="Times New Roman" w:hAnsi="Times New Roman" w:cs="Times New Roman"/>
          <w:sz w:val="24"/>
        </w:rPr>
        <w:t xml:space="preserve">Level Realitas </w:t>
      </w:r>
    </w:p>
    <w:p w:rsidR="0097520F" w:rsidRPr="0097520F" w:rsidRDefault="003E5B46" w:rsidP="0097520F">
      <w:pPr>
        <w:pStyle w:val="ListParagraph"/>
        <w:spacing w:line="240" w:lineRule="auto"/>
        <w:jc w:val="both"/>
        <w:rPr>
          <w:rFonts w:ascii="Times New Roman" w:hAnsi="Times New Roman" w:cs="Times New Roman"/>
          <w:sz w:val="24"/>
        </w:rPr>
      </w:pPr>
      <w:r w:rsidRPr="003E5B46">
        <w:rPr>
          <w:rFonts w:ascii="Times New Roman" w:hAnsi="Times New Roman" w:cs="Times New Roman"/>
          <w:sz w:val="24"/>
        </w:rPr>
        <w:t>Pada tahap realitas ini menjelaskan tentang suatu peristiwa yang ditandakan sebagai relitas media yang berhubungan dengan kode – kode sosial seper</w:t>
      </w:r>
      <w:r>
        <w:rPr>
          <w:rFonts w:ascii="Times New Roman" w:hAnsi="Times New Roman" w:cs="Times New Roman"/>
          <w:sz w:val="24"/>
        </w:rPr>
        <w:t>ti penampilan, pakaian, riasan</w:t>
      </w:r>
      <w:r w:rsidRPr="003E5B46">
        <w:rPr>
          <w:rFonts w:ascii="Times New Roman" w:hAnsi="Times New Roman" w:cs="Times New Roman"/>
          <w:sz w:val="24"/>
        </w:rPr>
        <w:t>, lingkungan, perilaku, cara bicara, ekspresi, gesture (garak</w:t>
      </w:r>
      <w:r w:rsidR="0097520F">
        <w:rPr>
          <w:rFonts w:ascii="Times New Roman" w:hAnsi="Times New Roman" w:cs="Times New Roman"/>
          <w:sz w:val="24"/>
        </w:rPr>
        <w:t xml:space="preserve">an tubuh), dan suara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Vera","given":"Nawiroh","non-dropping-particle":"","parse-names":false,"suffix":""}],"editor":[{"dropping-particle":"","family":"Sikumbang","given":"Risman","non-dropping-particle":"","parse-names":false,"suffix":""}],"id":"ITEM-1","issued":{"date-parts":[["2015"]]},"number-of-pages":"2","publisher":"Ghalia Indonesia","publisher-place":"Bogor","title":"Semiotika dalam Riset Komunikasi","type":"book"},"uris":["http://www.mendeley.com/documents/?uuid=85894427-99ed-462d-a72b-dda740ba92bf"]}],"mendeley":{"formattedCitation":"(Vera, 2015)","plainTextFormattedCitation":"(Vera, 2015)","previouslyFormattedCitation":"(Vera, 2015)"},"properties":{"noteIndex":0},"schema":"https://github.com/citation-style-language/schema/raw/master/csl-citation.json"}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(Vera, 2015)</w:t>
      </w:r>
      <w:r w:rsidR="0097520F">
        <w:rPr>
          <w:rFonts w:ascii="Times New Roman" w:hAnsi="Times New Roman" w:cs="Times New Roman"/>
          <w:sz w:val="24"/>
        </w:rPr>
        <w:fldChar w:fldCharType="end"/>
      </w:r>
      <w:r w:rsidRPr="003E5B46">
        <w:rPr>
          <w:rFonts w:ascii="Times New Roman" w:hAnsi="Times New Roman" w:cs="Times New Roman"/>
          <w:sz w:val="24"/>
        </w:rPr>
        <w:t>. Dalam bahasa tulis, berupa, dokumen, transkrip wawancara, dan sebagainya</w:t>
      </w:r>
    </w:p>
    <w:p w:rsidR="003E5B46" w:rsidRDefault="003E5B46" w:rsidP="00B86010">
      <w:pPr>
        <w:pStyle w:val="ListParagraph"/>
        <w:numPr>
          <w:ilvl w:val="0"/>
          <w:numId w:val="6"/>
        </w:numPr>
        <w:spacing w:line="240" w:lineRule="auto"/>
        <w:jc w:val="both"/>
        <w:rPr>
          <w:rFonts w:ascii="Times New Roman" w:hAnsi="Times New Roman" w:cs="Times New Roman"/>
          <w:sz w:val="24"/>
        </w:rPr>
      </w:pPr>
      <w:r w:rsidRPr="003E5B46">
        <w:rPr>
          <w:rFonts w:ascii="Times New Roman" w:hAnsi="Times New Roman" w:cs="Times New Roman"/>
          <w:sz w:val="24"/>
        </w:rPr>
        <w:t>Level Representasi</w:t>
      </w:r>
    </w:p>
    <w:p w:rsidR="003E5B46" w:rsidRDefault="003E5B46"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Pada tahap representasi, </w:t>
      </w:r>
      <w:r w:rsidRPr="003E5B46">
        <w:rPr>
          <w:rFonts w:ascii="Times New Roman" w:hAnsi="Times New Roman" w:cs="Times New Roman"/>
          <w:sz w:val="24"/>
        </w:rPr>
        <w:t xml:space="preserve">peralatan teknis seperti kamera, pencahayaan, musik, dan suara diperlukan untuk </w:t>
      </w:r>
      <w:r w:rsidRPr="003E5B46">
        <w:rPr>
          <w:rFonts w:ascii="Times New Roman" w:hAnsi="Times New Roman" w:cs="Times New Roman"/>
          <w:sz w:val="24"/>
        </w:rPr>
        <w:lastRenderedPageBreak/>
        <w:t>mencerminkan realitas kode. Dalam bahasa tulis berupa kata, kalimat, proposisi, foto, grafik, dan lain sebagainya. Elemen – elemen tersebut diteruskan ke dalam kode representasional yang ditandakan, antara lain naratif, konflik, karakter, aksi, dia</w:t>
      </w:r>
      <w:r w:rsidR="0097520F">
        <w:rPr>
          <w:rFonts w:ascii="Times New Roman" w:hAnsi="Times New Roman" w:cs="Times New Roman"/>
          <w:sz w:val="24"/>
        </w:rPr>
        <w:t xml:space="preserve">log, setting/latar dan pemeran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author":[{"dropping-particle":"","family":"Vera","given":"Nawiroh","non-dropping-particle":"","parse-names":false,"suffix":""}],"editor":[{"dropping-particle":"","family":"Sikumbang","given":"Risman","non-dropping-particle":"","parse-names":false,"suffix":""}],"id":"ITEM-1","issued":{"date-parts":[["2015"]]},"number-of-pages":"2","publisher":"Ghalia Indonesia","publisher-place":"Bogor","title":"Semiotika dalam Riset Komunikasi","type":"book"},"uris":["http://www.mendeley.com/documents/?uuid=85894427-99ed-462d-a72b-dda740ba92bf"]}],"mendeley":{"formattedCitation":"(Vera, 2015)","plainTextFormattedCitation":"(Vera, 2015)","previouslyFormattedCitation":"(Vera, 2015)"},"properties":{"noteIndex":0},"schema":"https://github.com/citation-style-language/schema/raw/master/csl-citation.json"}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(Vera, 2015)</w:t>
      </w:r>
      <w:r w:rsidR="0097520F">
        <w:rPr>
          <w:rFonts w:ascii="Times New Roman" w:hAnsi="Times New Roman" w:cs="Times New Roman"/>
          <w:sz w:val="24"/>
        </w:rPr>
        <w:fldChar w:fldCharType="end"/>
      </w:r>
      <w:r w:rsidR="0097520F">
        <w:rPr>
          <w:rFonts w:ascii="Times New Roman" w:hAnsi="Times New Roman" w:cs="Times New Roman"/>
          <w:sz w:val="24"/>
        </w:rPr>
        <w:t>.</w:t>
      </w:r>
    </w:p>
    <w:p w:rsidR="003E5B46" w:rsidRDefault="003E5B46" w:rsidP="00B86010">
      <w:pPr>
        <w:pStyle w:val="ListParagraph"/>
        <w:numPr>
          <w:ilvl w:val="0"/>
          <w:numId w:val="6"/>
        </w:numPr>
        <w:spacing w:line="240" w:lineRule="auto"/>
        <w:jc w:val="both"/>
        <w:rPr>
          <w:rFonts w:ascii="Times New Roman" w:hAnsi="Times New Roman" w:cs="Times New Roman"/>
          <w:sz w:val="24"/>
        </w:rPr>
      </w:pPr>
      <w:r>
        <w:rPr>
          <w:rFonts w:ascii="Times New Roman" w:hAnsi="Times New Roman" w:cs="Times New Roman"/>
          <w:sz w:val="24"/>
        </w:rPr>
        <w:t>Level Ideologi</w:t>
      </w:r>
    </w:p>
    <w:p w:rsidR="003E5B46" w:rsidRDefault="003E5B46" w:rsidP="00B86010">
      <w:pPr>
        <w:pStyle w:val="ListParagraph"/>
        <w:spacing w:line="240" w:lineRule="auto"/>
        <w:jc w:val="both"/>
        <w:rPr>
          <w:rFonts w:ascii="Times New Roman" w:hAnsi="Times New Roman" w:cs="Times New Roman"/>
          <w:sz w:val="24"/>
        </w:rPr>
      </w:pPr>
      <w:r w:rsidRPr="003E5B46">
        <w:rPr>
          <w:rFonts w:ascii="Times New Roman" w:hAnsi="Times New Roman" w:cs="Times New Roman"/>
          <w:sz w:val="24"/>
        </w:rPr>
        <w:t>Dalam tahap ideologi, semua komponen ideologi, seperti patriarki, individualisme, rasisme, kelas, kapitalisme, dan sebagainya, disusun dan diklasifikasikan menurut kode-kode ideologi. Menurut Fiske, ketika melakukan representasi atas suatu realita, adanya ideologi dalam konstruksi realitas tersebut ti</w:t>
      </w:r>
      <w:r w:rsidR="0097520F">
        <w:rPr>
          <w:rFonts w:ascii="Times New Roman" w:hAnsi="Times New Roman" w:cs="Times New Roman"/>
          <w:sz w:val="24"/>
        </w:rPr>
        <w:t xml:space="preserve">dak dapat dihindari </w:t>
      </w:r>
      <w:r w:rsidR="0097520F">
        <w:rPr>
          <w:rFonts w:ascii="Times New Roman" w:hAnsi="Times New Roman" w:cs="Times New Roman"/>
          <w:sz w:val="24"/>
        </w:rPr>
        <w:fldChar w:fldCharType="begin" w:fldLock="1"/>
      </w:r>
      <w:r w:rsidR="0097520F">
        <w:rPr>
          <w:rFonts w:ascii="Times New Roman" w:hAnsi="Times New Roman" w:cs="Times New Roman"/>
          <w:sz w:val="24"/>
        </w:rPr>
        <w:instrText>ADDIN CSL_CITATION {"citationItems":[{"id":"ITEM-1","itemData":{"ISBN":"9789797694227","author":[{"dropping-particle":"","family":"Fiske","given":"John","non-dropping-particle":"","parse-names":false,"suffix":""}],"edition":"3","editor":[{"dropping-particle":"","family":"Dwiningtyas","given":"Hapsari","non-dropping-particle":"","parse-names":false,"suffix":""}],"id":"ITEM-1","issued":{"date-parts":[["2018"]]},"publisher":"PT Raja Grafindo Persada","publisher-place":"Depok","title":"Pengantar Ilmu Komunikasi","type":"book"},"uris":["http://www.mendeley.com/documents/?uuid=832062c9-a543-45bb-82aa-e46abe6c5a86"]}],"mendeley":{"formattedCitation":"(Fiske, 2018)","plainTextFormattedCitation":"(Fiske, 2018)","previouslyFormattedCitation":"(Fiske, 2018)"},"properties":{"noteIndex":0},"schema":"https://github.com/citation-style-language/schema/raw/master/csl-citation.json"}</w:instrText>
      </w:r>
      <w:r w:rsidR="0097520F">
        <w:rPr>
          <w:rFonts w:ascii="Times New Roman" w:hAnsi="Times New Roman" w:cs="Times New Roman"/>
          <w:sz w:val="24"/>
        </w:rPr>
        <w:fldChar w:fldCharType="separate"/>
      </w:r>
      <w:r w:rsidR="0097520F" w:rsidRPr="0097520F">
        <w:rPr>
          <w:rFonts w:ascii="Times New Roman" w:hAnsi="Times New Roman" w:cs="Times New Roman"/>
          <w:noProof/>
          <w:sz w:val="24"/>
        </w:rPr>
        <w:t>(Fiske, 2018)</w:t>
      </w:r>
      <w:r w:rsidR="0097520F">
        <w:rPr>
          <w:rFonts w:ascii="Times New Roman" w:hAnsi="Times New Roman" w:cs="Times New Roman"/>
          <w:sz w:val="24"/>
        </w:rPr>
        <w:fldChar w:fldCharType="end"/>
      </w:r>
      <w:r w:rsidRPr="003E5B46">
        <w:rPr>
          <w:rFonts w:ascii="Times New Roman" w:hAnsi="Times New Roman" w:cs="Times New Roman"/>
          <w:sz w:val="24"/>
        </w:rPr>
        <w:t>.</w:t>
      </w:r>
    </w:p>
    <w:p w:rsidR="00040D47" w:rsidRPr="007A01E5" w:rsidRDefault="00040D47"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Metode Penelitian</w:t>
      </w:r>
    </w:p>
    <w:p w:rsidR="00F47DB7" w:rsidRDefault="00040D47" w:rsidP="00B86010">
      <w:pPr>
        <w:spacing w:line="240" w:lineRule="auto"/>
        <w:jc w:val="both"/>
        <w:rPr>
          <w:rFonts w:ascii="Times New Roman" w:hAnsi="Times New Roman" w:cs="Times New Roman"/>
          <w:sz w:val="24"/>
        </w:rPr>
      </w:pPr>
      <w:r>
        <w:rPr>
          <w:rFonts w:ascii="Times New Roman" w:hAnsi="Times New Roman" w:cs="Times New Roman"/>
          <w:sz w:val="24"/>
        </w:rPr>
        <w:tab/>
        <w:t xml:space="preserve">Penelitian ini menggunakan </w:t>
      </w:r>
      <w:r w:rsidRPr="00040D47">
        <w:rPr>
          <w:rFonts w:ascii="Times New Roman" w:hAnsi="Times New Roman" w:cs="Times New Roman"/>
          <w:sz w:val="24"/>
        </w:rPr>
        <w:t>penelitian deskriptif dengan pendekatan kualitatif.</w:t>
      </w:r>
      <w:r>
        <w:rPr>
          <w:rFonts w:ascii="Times New Roman" w:hAnsi="Times New Roman" w:cs="Times New Roman"/>
          <w:sz w:val="24"/>
        </w:rPr>
        <w:t xml:space="preserve"> </w:t>
      </w:r>
      <w:r w:rsidRPr="00040D47">
        <w:rPr>
          <w:rFonts w:ascii="Times New Roman" w:hAnsi="Times New Roman" w:cs="Times New Roman"/>
          <w:sz w:val="24"/>
        </w:rPr>
        <w:t>Tujuan penelitian kualitatif yang bersifat deskriptif adalah penelitian semiotika bertujuan untuk mempelajari lebih dalam tentang makna – makna yang terdapat dalam sebuah teks secara keseluruhan</w:t>
      </w:r>
      <w:r>
        <w:rPr>
          <w:rFonts w:ascii="Times New Roman" w:hAnsi="Times New Roman" w:cs="Times New Roman"/>
          <w:sz w:val="24"/>
        </w:rPr>
        <w:t xml:space="preserve">. </w:t>
      </w:r>
      <w:r w:rsidRPr="00040D47">
        <w:rPr>
          <w:rFonts w:ascii="Times New Roman" w:hAnsi="Times New Roman" w:cs="Times New Roman"/>
          <w:sz w:val="24"/>
        </w:rPr>
        <w:t>Data yang dihasilk</w:t>
      </w:r>
      <w:r w:rsidR="00F47DB7">
        <w:rPr>
          <w:rFonts w:ascii="Times New Roman" w:hAnsi="Times New Roman" w:cs="Times New Roman"/>
          <w:sz w:val="24"/>
        </w:rPr>
        <w:t>an adalah data deskriptif, yaitu</w:t>
      </w:r>
      <w:r w:rsidRPr="00040D47">
        <w:rPr>
          <w:rFonts w:ascii="Times New Roman" w:hAnsi="Times New Roman" w:cs="Times New Roman"/>
          <w:sz w:val="24"/>
        </w:rPr>
        <w:t xml:space="preserve"> memberikan penjelasan secara menyeluruh mengenai makna dan tanda – tanda dalam suatu teks secara rinci atau detail.</w:t>
      </w:r>
      <w:r>
        <w:rPr>
          <w:rFonts w:ascii="Times New Roman" w:hAnsi="Times New Roman" w:cs="Times New Roman"/>
          <w:sz w:val="24"/>
        </w:rPr>
        <w:t xml:space="preserve"> </w:t>
      </w:r>
      <w:r w:rsidRPr="00040D47">
        <w:rPr>
          <w:rFonts w:ascii="Times New Roman" w:hAnsi="Times New Roman" w:cs="Times New Roman"/>
          <w:sz w:val="24"/>
        </w:rPr>
        <w:t xml:space="preserve">Dalam penelitian ini, teknik pengumpulan data yang digunakan adalah observasi dengan metode analisis konten video kampanye iklan </w:t>
      </w:r>
      <w:r w:rsidR="0015796E" w:rsidRPr="0015796E">
        <w:rPr>
          <w:rFonts w:ascii="Times New Roman" w:hAnsi="Times New Roman" w:cs="Times New Roman"/>
          <w:i/>
          <w:sz w:val="24"/>
        </w:rPr>
        <w:t>Be Your Own</w:t>
      </w:r>
      <w:r w:rsidRPr="00040D47">
        <w:rPr>
          <w:rFonts w:ascii="Times New Roman" w:hAnsi="Times New Roman" w:cs="Times New Roman"/>
          <w:sz w:val="24"/>
        </w:rPr>
        <w:t xml:space="preserve">. </w:t>
      </w:r>
    </w:p>
    <w:p w:rsidR="00F47DB7" w:rsidRDefault="00040D47" w:rsidP="00B86010">
      <w:pPr>
        <w:spacing w:line="240" w:lineRule="auto"/>
        <w:ind w:firstLine="720"/>
        <w:jc w:val="both"/>
        <w:rPr>
          <w:rFonts w:ascii="Times New Roman" w:hAnsi="Times New Roman" w:cs="Times New Roman"/>
          <w:sz w:val="24"/>
        </w:rPr>
      </w:pPr>
      <w:r w:rsidRPr="00040D47">
        <w:rPr>
          <w:rFonts w:ascii="Times New Roman" w:hAnsi="Times New Roman" w:cs="Times New Roman"/>
          <w:sz w:val="24"/>
        </w:rPr>
        <w:t>Objek yang akan diteliti adal</w:t>
      </w:r>
      <w:r w:rsidR="00F47DB7">
        <w:rPr>
          <w:rFonts w:ascii="Times New Roman" w:hAnsi="Times New Roman" w:cs="Times New Roman"/>
          <w:sz w:val="24"/>
        </w:rPr>
        <w:t>ah kampanye iklan</w:t>
      </w:r>
      <w:r w:rsidRPr="00040D47">
        <w:rPr>
          <w:rFonts w:ascii="Times New Roman" w:hAnsi="Times New Roman" w:cs="Times New Roman"/>
          <w:sz w:val="24"/>
        </w:rPr>
        <w:t xml:space="preserve"> </w:t>
      </w:r>
      <w:r w:rsidR="0015796E" w:rsidRPr="0015796E">
        <w:rPr>
          <w:rFonts w:ascii="Times New Roman" w:hAnsi="Times New Roman" w:cs="Times New Roman"/>
          <w:i/>
          <w:sz w:val="24"/>
        </w:rPr>
        <w:t>Be Your Own</w:t>
      </w:r>
      <w:r w:rsidR="00F47DB7">
        <w:rPr>
          <w:rFonts w:ascii="Times New Roman" w:hAnsi="Times New Roman" w:cs="Times New Roman"/>
          <w:sz w:val="24"/>
        </w:rPr>
        <w:t xml:space="preserve"> di YouTube</w:t>
      </w:r>
      <w:r w:rsidRPr="00040D47">
        <w:rPr>
          <w:rFonts w:ascii="Times New Roman" w:hAnsi="Times New Roman" w:cs="Times New Roman"/>
          <w:sz w:val="24"/>
        </w:rPr>
        <w:t xml:space="preserve"> BLP Beauty.</w:t>
      </w:r>
      <w:r w:rsidR="00F47DB7">
        <w:rPr>
          <w:rFonts w:ascii="Times New Roman" w:hAnsi="Times New Roman" w:cs="Times New Roman"/>
          <w:sz w:val="24"/>
        </w:rPr>
        <w:t xml:space="preserve"> </w:t>
      </w:r>
      <w:r w:rsidR="00F47DB7" w:rsidRPr="00F47DB7">
        <w:rPr>
          <w:rFonts w:ascii="Times New Roman" w:hAnsi="Times New Roman" w:cs="Times New Roman"/>
          <w:sz w:val="24"/>
        </w:rPr>
        <w:t>Selain itu, peneliti akan melakukan studi dokumentasi dengan mengumpulkan, meneliti, dan menganalisis dokumen atau sumber data yang ada melalui buku, jurnal, dan website untuk mendukung hasil analisis.</w:t>
      </w:r>
      <w:r w:rsidR="00F47DB7">
        <w:rPr>
          <w:rFonts w:ascii="Times New Roman" w:hAnsi="Times New Roman" w:cs="Times New Roman"/>
          <w:sz w:val="24"/>
        </w:rPr>
        <w:t xml:space="preserve"> Kemudian,</w:t>
      </w:r>
      <w:r w:rsidR="00F47DB7" w:rsidRPr="00F47DB7">
        <w:t xml:space="preserve"> </w:t>
      </w:r>
      <w:r w:rsidR="00F47DB7">
        <w:rPr>
          <w:rFonts w:ascii="Times New Roman" w:hAnsi="Times New Roman" w:cs="Times New Roman"/>
          <w:sz w:val="24"/>
        </w:rPr>
        <w:t>k</w:t>
      </w:r>
      <w:r w:rsidR="00F47DB7" w:rsidRPr="00F47DB7">
        <w:rPr>
          <w:rFonts w:ascii="Times New Roman" w:hAnsi="Times New Roman" w:cs="Times New Roman"/>
          <w:sz w:val="24"/>
        </w:rPr>
        <w:t xml:space="preserve">omponen penting dari metode ilmiah adalah analisis data. </w:t>
      </w:r>
      <w:r w:rsidR="00F47DB7" w:rsidRPr="00F47DB7">
        <w:rPr>
          <w:rFonts w:ascii="Times New Roman" w:hAnsi="Times New Roman" w:cs="Times New Roman"/>
          <w:sz w:val="24"/>
        </w:rPr>
        <w:t xml:space="preserve">Melalui analisis, data tersebut dapat membantu dalam menyelesaikan masalah penelitian. Penelitian ini menggunakan analisis semiotika berdasarkan teori </w:t>
      </w:r>
      <w:r w:rsidR="0015796E" w:rsidRPr="0015796E">
        <w:rPr>
          <w:rFonts w:ascii="Times New Roman" w:hAnsi="Times New Roman" w:cs="Times New Roman"/>
          <w:i/>
          <w:sz w:val="24"/>
        </w:rPr>
        <w:t>The Codes of Television</w:t>
      </w:r>
      <w:r w:rsidR="00F47DB7" w:rsidRPr="00F47DB7">
        <w:rPr>
          <w:rFonts w:ascii="Times New Roman" w:hAnsi="Times New Roman" w:cs="Times New Roman"/>
          <w:sz w:val="24"/>
        </w:rPr>
        <w:t xml:space="preserve"> yang dikemukakan oleh John Fiske.</w:t>
      </w:r>
    </w:p>
    <w:p w:rsidR="00F47DB7" w:rsidRPr="007A01E5" w:rsidRDefault="00F47DB7"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Hasil dan Pembahasan</w:t>
      </w:r>
    </w:p>
    <w:p w:rsidR="00CE3455" w:rsidRPr="00207E9D" w:rsidRDefault="00F47DB7" w:rsidP="00B86010">
      <w:pPr>
        <w:pStyle w:val="ListParagraph"/>
        <w:numPr>
          <w:ilvl w:val="1"/>
          <w:numId w:val="7"/>
        </w:numPr>
        <w:spacing w:line="240" w:lineRule="auto"/>
        <w:jc w:val="both"/>
        <w:rPr>
          <w:rFonts w:ascii="Times New Roman" w:hAnsi="Times New Roman" w:cs="Times New Roman"/>
          <w:b/>
          <w:sz w:val="24"/>
        </w:rPr>
      </w:pPr>
      <w:r w:rsidRPr="00207E9D">
        <w:rPr>
          <w:rFonts w:ascii="Times New Roman" w:hAnsi="Times New Roman" w:cs="Times New Roman"/>
          <w:b/>
          <w:sz w:val="24"/>
        </w:rPr>
        <w:t>Level Realitas</w:t>
      </w: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Kostum</w:t>
      </w:r>
    </w:p>
    <w:p w:rsidR="007A01E5" w:rsidRPr="007A01E5" w:rsidRDefault="007A01E5" w:rsidP="00B86010">
      <w:pPr>
        <w:pStyle w:val="ListParagraph"/>
        <w:spacing w:line="240" w:lineRule="auto"/>
        <w:jc w:val="both"/>
        <w:rPr>
          <w:rFonts w:ascii="Times New Roman" w:hAnsi="Times New Roman" w:cs="Times New Roman"/>
          <w:sz w:val="24"/>
        </w:rPr>
      </w:pPr>
      <w:r w:rsidRPr="007A01E5">
        <w:rPr>
          <w:rFonts w:ascii="Times New Roman" w:hAnsi="Times New Roman" w:cs="Times New Roman"/>
          <w:sz w:val="24"/>
        </w:rPr>
        <w:t>Kode kostum yang terlihat dalam kampanye ini, model menggunakan memakai atasan berwarna putih dilapisi dengan luaran (</w:t>
      </w:r>
      <w:r w:rsidR="0015796E" w:rsidRPr="0015796E">
        <w:rPr>
          <w:rFonts w:ascii="Times New Roman" w:hAnsi="Times New Roman" w:cs="Times New Roman"/>
          <w:i/>
          <w:sz w:val="24"/>
        </w:rPr>
        <w:t>outer</w:t>
      </w:r>
      <w:r w:rsidRPr="007A01E5">
        <w:rPr>
          <w:rFonts w:ascii="Times New Roman" w:hAnsi="Times New Roman" w:cs="Times New Roman"/>
          <w:sz w:val="24"/>
        </w:rPr>
        <w:t xml:space="preserve">) panjang berwarna coklat muda, celana panjang berwarna hitam, serta sneakers sebagai alas kaki. </w:t>
      </w:r>
    </w:p>
    <w:p w:rsidR="007A01E5" w:rsidRDefault="007A01E5" w:rsidP="00B86010">
      <w:pPr>
        <w:pStyle w:val="ListParagraph"/>
        <w:spacing w:line="240" w:lineRule="auto"/>
        <w:jc w:val="both"/>
        <w:rPr>
          <w:rFonts w:ascii="Times New Roman" w:hAnsi="Times New Roman" w:cs="Times New Roman"/>
          <w:sz w:val="24"/>
        </w:rPr>
      </w:pPr>
      <w:r w:rsidRPr="007A01E5">
        <w:rPr>
          <w:rFonts w:ascii="Times New Roman" w:hAnsi="Times New Roman" w:cs="Times New Roman"/>
          <w:sz w:val="24"/>
        </w:rPr>
        <w:t>Pada kode kostum dalam level realitas ini, pakaian juga dapat menjadi tanda untuk mencerminkan kepribadian diri seseorang dan meningkatkan kepercayaan diri</w:t>
      </w:r>
      <w:r w:rsidR="00721001">
        <w:rPr>
          <w:rFonts w:ascii="Times New Roman" w:hAnsi="Times New Roman" w:cs="Times New Roman"/>
          <w:sz w:val="24"/>
        </w:rPr>
        <w:t>.</w:t>
      </w:r>
      <w:r w:rsidR="00721001">
        <w:rPr>
          <w:rFonts w:ascii="Times New Roman" w:hAnsi="Times New Roman" w:cs="Times New Roman"/>
          <w:noProof/>
          <w:sz w:val="24"/>
        </w:rPr>
        <w:drawing>
          <wp:inline distT="0" distB="0" distL="0" distR="0" wp14:anchorId="34435382" wp14:editId="15E7649E">
            <wp:extent cx="2270002"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0895" cy="1282475"/>
                    </a:xfrm>
                    <a:prstGeom prst="rect">
                      <a:avLst/>
                    </a:prstGeom>
                    <a:noFill/>
                  </pic:spPr>
                </pic:pic>
              </a:graphicData>
            </a:graphic>
          </wp:inline>
        </w:drawing>
      </w:r>
    </w:p>
    <w:p w:rsidR="00721001" w:rsidRDefault="00721001" w:rsidP="00B86010">
      <w:pPr>
        <w:pStyle w:val="ListParagraph"/>
        <w:spacing w:line="240" w:lineRule="auto"/>
        <w:jc w:val="both"/>
        <w:rPr>
          <w:rFonts w:ascii="Times New Roman" w:hAnsi="Times New Roman" w:cs="Times New Roman"/>
          <w:sz w:val="24"/>
        </w:rPr>
      </w:pP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Riasan</w:t>
      </w:r>
    </w:p>
    <w:p w:rsidR="00721001" w:rsidRDefault="00721001" w:rsidP="00B86010">
      <w:pPr>
        <w:pStyle w:val="ListParagraph"/>
        <w:spacing w:line="240" w:lineRule="auto"/>
        <w:jc w:val="both"/>
        <w:rPr>
          <w:rFonts w:ascii="Times New Roman" w:hAnsi="Times New Roman" w:cs="Times New Roman"/>
          <w:sz w:val="24"/>
        </w:rPr>
      </w:pPr>
      <w:r w:rsidRPr="00721001">
        <w:rPr>
          <w:rFonts w:ascii="Times New Roman" w:hAnsi="Times New Roman" w:cs="Times New Roman"/>
          <w:sz w:val="24"/>
        </w:rPr>
        <w:t xml:space="preserve">Terlihat dalam iklan ini model menggunakan </w:t>
      </w:r>
      <w:r w:rsidR="008354F4" w:rsidRPr="008354F4">
        <w:rPr>
          <w:rFonts w:ascii="Times New Roman" w:hAnsi="Times New Roman" w:cs="Times New Roman"/>
          <w:i/>
          <w:sz w:val="24"/>
        </w:rPr>
        <w:t>make up</w:t>
      </w:r>
      <w:r w:rsidRPr="00721001">
        <w:rPr>
          <w:rFonts w:ascii="Times New Roman" w:hAnsi="Times New Roman" w:cs="Times New Roman"/>
          <w:sz w:val="24"/>
        </w:rPr>
        <w:t xml:space="preserve"> tersebut tentunya produk </w:t>
      </w:r>
      <w:r w:rsidR="008354F4" w:rsidRPr="008354F4">
        <w:rPr>
          <w:rFonts w:ascii="Times New Roman" w:hAnsi="Times New Roman" w:cs="Times New Roman"/>
          <w:i/>
          <w:sz w:val="24"/>
        </w:rPr>
        <w:t>make up</w:t>
      </w:r>
      <w:r w:rsidRPr="00721001">
        <w:rPr>
          <w:rFonts w:ascii="Times New Roman" w:hAnsi="Times New Roman" w:cs="Times New Roman"/>
          <w:sz w:val="24"/>
        </w:rPr>
        <w:t xml:space="preserve"> yang digunakan adalah produk BLP Beauty. Dimana tujuan video kampanye ini selain mengkampanyekan tagline me</w:t>
      </w:r>
      <w:r>
        <w:rPr>
          <w:rFonts w:ascii="Times New Roman" w:hAnsi="Times New Roman" w:cs="Times New Roman"/>
          <w:sz w:val="24"/>
        </w:rPr>
        <w:t xml:space="preserve">reka, yaitu </w:t>
      </w:r>
      <w:r w:rsidR="0015796E" w:rsidRPr="0015796E">
        <w:rPr>
          <w:rFonts w:ascii="Times New Roman" w:hAnsi="Times New Roman" w:cs="Times New Roman"/>
          <w:i/>
          <w:sz w:val="24"/>
        </w:rPr>
        <w:t>Be Your Own</w:t>
      </w:r>
      <w:r>
        <w:rPr>
          <w:rFonts w:ascii="Times New Roman" w:hAnsi="Times New Roman" w:cs="Times New Roman"/>
          <w:sz w:val="24"/>
        </w:rPr>
        <w:t xml:space="preserve">, </w:t>
      </w:r>
      <w:r w:rsidRPr="00721001">
        <w:rPr>
          <w:rFonts w:ascii="Times New Roman" w:hAnsi="Times New Roman" w:cs="Times New Roman"/>
          <w:sz w:val="24"/>
        </w:rPr>
        <w:t>video ini juga merupakan video komersil untu</w:t>
      </w:r>
      <w:r>
        <w:rPr>
          <w:rFonts w:ascii="Times New Roman" w:hAnsi="Times New Roman" w:cs="Times New Roman"/>
          <w:sz w:val="24"/>
        </w:rPr>
        <w:t xml:space="preserve">k mempromosikan produk mereka, yaitu </w:t>
      </w:r>
      <w:r w:rsidRPr="00721001">
        <w:rPr>
          <w:rFonts w:ascii="Times New Roman" w:hAnsi="Times New Roman" w:cs="Times New Roman"/>
          <w:sz w:val="24"/>
        </w:rPr>
        <w:t xml:space="preserve">produk </w:t>
      </w:r>
      <w:r w:rsidR="0015796E" w:rsidRPr="0015796E">
        <w:rPr>
          <w:rFonts w:ascii="Times New Roman" w:hAnsi="Times New Roman" w:cs="Times New Roman"/>
          <w:i/>
          <w:sz w:val="24"/>
        </w:rPr>
        <w:t>Cover Cushion</w:t>
      </w:r>
      <w:r>
        <w:rPr>
          <w:rFonts w:ascii="Times New Roman" w:hAnsi="Times New Roman" w:cs="Times New Roman"/>
          <w:sz w:val="24"/>
        </w:rPr>
        <w:t xml:space="preserve">. </w:t>
      </w:r>
      <w:r w:rsidRPr="00721001">
        <w:rPr>
          <w:rFonts w:ascii="Times New Roman" w:hAnsi="Times New Roman" w:cs="Times New Roman"/>
          <w:sz w:val="24"/>
        </w:rPr>
        <w:t>Riasan digunakan untuk melengkapi penampilan agar terlihat lebih menarik sekaligus juga dapat menambah kepercayaan diri seorang perempuan</w:t>
      </w:r>
      <w:r>
        <w:rPr>
          <w:rFonts w:ascii="Times New Roman" w:hAnsi="Times New Roman" w:cs="Times New Roman"/>
          <w:sz w:val="24"/>
        </w:rPr>
        <w:t>.</w:t>
      </w:r>
    </w:p>
    <w:p w:rsidR="00721001" w:rsidRDefault="00E56799"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D723885" wp14:editId="31EF22C7">
            <wp:extent cx="2253241" cy="1269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5316" cy="1287434"/>
                    </a:xfrm>
                    <a:prstGeom prst="rect">
                      <a:avLst/>
                    </a:prstGeom>
                    <a:noFill/>
                  </pic:spPr>
                </pic:pic>
              </a:graphicData>
            </a:graphic>
          </wp:inline>
        </w:drawing>
      </w:r>
    </w:p>
    <w:p w:rsidR="00721001" w:rsidRDefault="00721001" w:rsidP="00B86010">
      <w:pPr>
        <w:pStyle w:val="ListParagraph"/>
        <w:spacing w:line="240" w:lineRule="auto"/>
        <w:jc w:val="both"/>
        <w:rPr>
          <w:rFonts w:ascii="Times New Roman" w:hAnsi="Times New Roman" w:cs="Times New Roman"/>
          <w:sz w:val="24"/>
        </w:rPr>
      </w:pPr>
    </w:p>
    <w:p w:rsidR="00E56799" w:rsidRDefault="00E56799"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C881FB6">
            <wp:extent cx="2254341" cy="1269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6173" cy="1292919"/>
                    </a:xfrm>
                    <a:prstGeom prst="rect">
                      <a:avLst/>
                    </a:prstGeom>
                    <a:noFill/>
                  </pic:spPr>
                </pic:pic>
              </a:graphicData>
            </a:graphic>
          </wp:inline>
        </w:drawing>
      </w:r>
    </w:p>
    <w:p w:rsidR="00585743" w:rsidRDefault="00585743" w:rsidP="00B86010">
      <w:pPr>
        <w:pStyle w:val="ListParagraph"/>
        <w:spacing w:line="240" w:lineRule="auto"/>
        <w:jc w:val="both"/>
        <w:rPr>
          <w:rFonts w:ascii="Times New Roman" w:hAnsi="Times New Roman" w:cs="Times New Roman"/>
          <w:sz w:val="24"/>
        </w:rPr>
      </w:pP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Ekspresi</w:t>
      </w:r>
    </w:p>
    <w:p w:rsidR="00E56799" w:rsidRDefault="00E56799"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Ekspresi wajah dapat menyalurkan emosi yang memungkinkan terdapat sebuah makna. Seperti dalam scene </w:t>
      </w:r>
      <w:r w:rsidRPr="00E56799">
        <w:rPr>
          <w:rFonts w:ascii="Times New Roman" w:hAnsi="Times New Roman" w:cs="Times New Roman"/>
          <w:sz w:val="24"/>
        </w:rPr>
        <w:t xml:space="preserve">terlihat </w:t>
      </w:r>
      <w:r>
        <w:rPr>
          <w:rFonts w:ascii="Times New Roman" w:hAnsi="Times New Roman" w:cs="Times New Roman"/>
          <w:sz w:val="24"/>
        </w:rPr>
        <w:t xml:space="preserve">ekspresi </w:t>
      </w:r>
      <w:r w:rsidRPr="00E56799">
        <w:rPr>
          <w:rFonts w:ascii="Times New Roman" w:hAnsi="Times New Roman" w:cs="Times New Roman"/>
          <w:sz w:val="24"/>
        </w:rPr>
        <w:t>senang dan gembira saat membuka pintu ruangan dan bertemu dengan rekan – rekannya</w:t>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FF564B1" wp14:editId="7424AFA4">
            <wp:extent cx="2251316" cy="126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845" cy="1270499"/>
                    </a:xfrm>
                    <a:prstGeom prst="rect">
                      <a:avLst/>
                    </a:prstGeom>
                    <a:noFill/>
                  </pic:spPr>
                </pic:pic>
              </a:graphicData>
            </a:graphic>
          </wp:inline>
        </w:drawing>
      </w:r>
      <w:r>
        <w:rPr>
          <w:rFonts w:ascii="Times New Roman" w:hAnsi="Times New Roman" w:cs="Times New Roman"/>
          <w:sz w:val="24"/>
        </w:rPr>
        <w:t>Selanjutnya, terlihat ekspresi tersenyum</w:t>
      </w:r>
      <w:r w:rsidRPr="00E56799">
        <w:rPr>
          <w:rFonts w:ascii="Times New Roman" w:hAnsi="Times New Roman" w:cs="Times New Roman"/>
          <w:sz w:val="24"/>
        </w:rPr>
        <w:t xml:space="preserve"> dan terlihat</w:t>
      </w:r>
      <w:r>
        <w:rPr>
          <w:rFonts w:ascii="Times New Roman" w:hAnsi="Times New Roman" w:cs="Times New Roman"/>
          <w:sz w:val="24"/>
        </w:rPr>
        <w:t xml:space="preserve"> percaya diri dengan penampilannya.</w:t>
      </w:r>
    </w:p>
    <w:p w:rsidR="00E56799" w:rsidRDefault="00E56799"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1FFBFD9">
            <wp:extent cx="2251075" cy="1266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451" cy="1275905"/>
                    </a:xfrm>
                    <a:prstGeom prst="rect">
                      <a:avLst/>
                    </a:prstGeom>
                    <a:noFill/>
                  </pic:spPr>
                </pic:pic>
              </a:graphicData>
            </a:graphic>
          </wp:inline>
        </w:drawing>
      </w:r>
    </w:p>
    <w:p w:rsidR="00AA2E08" w:rsidRDefault="00AA2E08" w:rsidP="00B86010">
      <w:pPr>
        <w:pStyle w:val="ListParagraph"/>
        <w:spacing w:line="240" w:lineRule="auto"/>
        <w:jc w:val="both"/>
        <w:rPr>
          <w:rFonts w:ascii="Times New Roman" w:hAnsi="Times New Roman" w:cs="Times New Roman"/>
          <w:sz w:val="24"/>
        </w:rPr>
      </w:pP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Gestur</w:t>
      </w:r>
    </w:p>
    <w:p w:rsidR="00E56799" w:rsidRDefault="00E56799"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Gestur atau bahasa tubuh dapat menandakan keadaan emosi seseorang. Seperti gerakan tangan </w:t>
      </w:r>
      <w:r>
        <w:rPr>
          <w:rFonts w:ascii="Times New Roman" w:hAnsi="Times New Roman" w:cs="Times New Roman"/>
          <w:sz w:val="24"/>
        </w:rPr>
        <w:t xml:space="preserve">saat sedang berbicara menandakan </w:t>
      </w:r>
      <w:r w:rsidR="00AA2E08">
        <w:rPr>
          <w:rFonts w:ascii="Times New Roman" w:hAnsi="Times New Roman" w:cs="Times New Roman"/>
          <w:sz w:val="24"/>
        </w:rPr>
        <w:t>seseorang tersebut serius dan yakin dengan apa yang ia bicarakan.</w:t>
      </w:r>
    </w:p>
    <w:p w:rsidR="00AA2E08" w:rsidRDefault="00AA2E08"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0C0C9909">
            <wp:extent cx="2255916"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190" cy="1276525"/>
                    </a:xfrm>
                    <a:prstGeom prst="rect">
                      <a:avLst/>
                    </a:prstGeom>
                    <a:noFill/>
                  </pic:spPr>
                </pic:pic>
              </a:graphicData>
            </a:graphic>
          </wp:inline>
        </w:drawing>
      </w:r>
    </w:p>
    <w:p w:rsidR="00AA2E08" w:rsidRDefault="00AA2E08" w:rsidP="00B86010">
      <w:pPr>
        <w:pStyle w:val="ListParagraph"/>
        <w:spacing w:line="240" w:lineRule="auto"/>
        <w:jc w:val="both"/>
        <w:rPr>
          <w:rFonts w:ascii="Times New Roman" w:hAnsi="Times New Roman" w:cs="Times New Roman"/>
          <w:sz w:val="24"/>
        </w:rPr>
      </w:pP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Lingkungan</w:t>
      </w:r>
    </w:p>
    <w:p w:rsidR="00AA2E08" w:rsidRDefault="00AA2E08"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Lingkungan berfungsi sebagai penunjuk ruang dan waktu. Terlihat dalam video kampanye iklan </w:t>
      </w:r>
      <w:r w:rsidR="0015796E" w:rsidRPr="0015796E">
        <w:rPr>
          <w:rFonts w:ascii="Times New Roman" w:hAnsi="Times New Roman" w:cs="Times New Roman"/>
          <w:i/>
          <w:sz w:val="24"/>
        </w:rPr>
        <w:t>Be Your Own</w:t>
      </w:r>
      <w:r>
        <w:rPr>
          <w:rFonts w:ascii="Times New Roman" w:hAnsi="Times New Roman" w:cs="Times New Roman"/>
          <w:sz w:val="24"/>
        </w:rPr>
        <w:t xml:space="preserve"> ini terdapat beberapa latar tempat yang digunakan seperti di stasiun MRT, apartment, studio rekaman, dan juga di jembatan penyebarangan orang. </w:t>
      </w:r>
    </w:p>
    <w:p w:rsidR="00AA2E08" w:rsidRDefault="00AA2E08"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F30F05A">
            <wp:extent cx="2262034" cy="1266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421" cy="1269842"/>
                    </a:xfrm>
                    <a:prstGeom prst="rect">
                      <a:avLst/>
                    </a:prstGeom>
                    <a:noFill/>
                  </pic:spPr>
                </pic:pic>
              </a:graphicData>
            </a:graphic>
          </wp:inline>
        </w:drawing>
      </w:r>
    </w:p>
    <w:p w:rsidR="00AA2E08" w:rsidRDefault="00AA2E08" w:rsidP="00B86010">
      <w:pPr>
        <w:pStyle w:val="ListParagraph"/>
        <w:spacing w:line="240" w:lineRule="auto"/>
        <w:jc w:val="both"/>
        <w:rPr>
          <w:rFonts w:ascii="Times New Roman" w:hAnsi="Times New Roman" w:cs="Times New Roman"/>
          <w:sz w:val="24"/>
        </w:rPr>
      </w:pPr>
    </w:p>
    <w:p w:rsidR="007A01E5" w:rsidRDefault="007A01E5" w:rsidP="00B86010">
      <w:pPr>
        <w:pStyle w:val="ListParagraph"/>
        <w:numPr>
          <w:ilvl w:val="0"/>
          <w:numId w:val="9"/>
        </w:numPr>
        <w:spacing w:line="240" w:lineRule="auto"/>
        <w:jc w:val="both"/>
        <w:rPr>
          <w:rFonts w:ascii="Times New Roman" w:hAnsi="Times New Roman" w:cs="Times New Roman"/>
          <w:sz w:val="24"/>
        </w:rPr>
      </w:pPr>
      <w:r>
        <w:rPr>
          <w:rFonts w:ascii="Times New Roman" w:hAnsi="Times New Roman" w:cs="Times New Roman"/>
          <w:sz w:val="24"/>
        </w:rPr>
        <w:t>Kode Perilaku</w:t>
      </w:r>
    </w:p>
    <w:p w:rsidR="00AA2E08" w:rsidRDefault="00AA2E08"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Kode perilaku ini berkaitan dengan tindakan seseorang dengan lingkungannya. Terlihat beberapa scene model menari – nari di jembatan penyebarangan orang.</w:t>
      </w:r>
      <w:r w:rsidRPr="00AA2E08">
        <w:rPr>
          <w:rFonts w:ascii="Times New Roman" w:hAnsi="Times New Roman" w:cs="Times New Roman"/>
          <w:sz w:val="24"/>
        </w:rPr>
        <w:t xml:space="preserve"> </w:t>
      </w:r>
      <w:r>
        <w:rPr>
          <w:rFonts w:ascii="Times New Roman" w:hAnsi="Times New Roman" w:cs="Times New Roman"/>
          <w:sz w:val="24"/>
        </w:rPr>
        <w:t xml:space="preserve">Hal ini </w:t>
      </w:r>
      <w:r w:rsidRPr="00AA2E08">
        <w:rPr>
          <w:rFonts w:ascii="Times New Roman" w:hAnsi="Times New Roman" w:cs="Times New Roman"/>
          <w:sz w:val="24"/>
        </w:rPr>
        <w:t>menunjukkan bahwa meskipun ia berada di tempat umum ia tetap berani mengeskpresikan dirinya dan melakukan apapun yang ia inginkan tanpa harus merasa malu atau ragu dengan diri sendiri</w:t>
      </w:r>
      <w:r>
        <w:rPr>
          <w:rFonts w:ascii="Times New Roman" w:hAnsi="Times New Roman" w:cs="Times New Roman"/>
          <w:sz w:val="24"/>
        </w:rPr>
        <w:t>.</w:t>
      </w:r>
    </w:p>
    <w:p w:rsidR="00AA2E08" w:rsidRDefault="00AA2E08" w:rsidP="00B86010">
      <w:pPr>
        <w:pStyle w:val="ListParagraph"/>
        <w:spacing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312CBF6">
            <wp:extent cx="2255520" cy="126980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4115" cy="1285908"/>
                    </a:xfrm>
                    <a:prstGeom prst="rect">
                      <a:avLst/>
                    </a:prstGeom>
                    <a:noFill/>
                  </pic:spPr>
                </pic:pic>
              </a:graphicData>
            </a:graphic>
          </wp:inline>
        </w:drawing>
      </w:r>
    </w:p>
    <w:p w:rsidR="00207E9D" w:rsidRPr="00CE3455" w:rsidRDefault="00207E9D" w:rsidP="00B86010">
      <w:pPr>
        <w:pStyle w:val="ListParagraph"/>
        <w:spacing w:line="240" w:lineRule="auto"/>
        <w:jc w:val="both"/>
        <w:rPr>
          <w:rFonts w:ascii="Times New Roman" w:hAnsi="Times New Roman" w:cs="Times New Roman"/>
          <w:sz w:val="24"/>
        </w:rPr>
      </w:pPr>
    </w:p>
    <w:p w:rsidR="00910D3F" w:rsidRPr="00207E9D" w:rsidRDefault="00CE3455" w:rsidP="00B86010">
      <w:pPr>
        <w:pStyle w:val="ListParagraph"/>
        <w:numPr>
          <w:ilvl w:val="1"/>
          <w:numId w:val="7"/>
        </w:numPr>
        <w:spacing w:line="240" w:lineRule="auto"/>
        <w:jc w:val="both"/>
        <w:rPr>
          <w:rFonts w:ascii="Times New Roman" w:hAnsi="Times New Roman" w:cs="Times New Roman"/>
          <w:b/>
          <w:sz w:val="24"/>
        </w:rPr>
      </w:pPr>
      <w:r w:rsidRPr="00207E9D">
        <w:rPr>
          <w:rFonts w:ascii="Times New Roman" w:hAnsi="Times New Roman" w:cs="Times New Roman"/>
          <w:b/>
          <w:sz w:val="24"/>
        </w:rPr>
        <w:t>Level Representasi</w:t>
      </w:r>
    </w:p>
    <w:p w:rsidR="00AA2E08" w:rsidRDefault="00AA2E08" w:rsidP="00B86010">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Teknik Pengambilan Kamera</w:t>
      </w:r>
    </w:p>
    <w:p w:rsidR="00AA2E08" w:rsidRPr="0015796E" w:rsidRDefault="00B356C5" w:rsidP="00B86010">
      <w:pPr>
        <w:pStyle w:val="ListParagraph"/>
        <w:numPr>
          <w:ilvl w:val="0"/>
          <w:numId w:val="11"/>
        </w:numPr>
        <w:spacing w:line="240" w:lineRule="auto"/>
        <w:jc w:val="both"/>
        <w:rPr>
          <w:rFonts w:ascii="Times New Roman" w:hAnsi="Times New Roman" w:cs="Times New Roman"/>
          <w:i/>
          <w:sz w:val="24"/>
        </w:rPr>
      </w:pPr>
      <w:r w:rsidRPr="0015796E">
        <w:rPr>
          <w:rFonts w:ascii="Times New Roman" w:hAnsi="Times New Roman" w:cs="Times New Roman"/>
          <w:i/>
          <w:sz w:val="24"/>
        </w:rPr>
        <w:t xml:space="preserve">Extreme </w:t>
      </w:r>
      <w:r w:rsidR="0015796E">
        <w:rPr>
          <w:rFonts w:ascii="Times New Roman" w:hAnsi="Times New Roman" w:cs="Times New Roman"/>
          <w:i/>
          <w:sz w:val="24"/>
        </w:rPr>
        <w:t>Close</w:t>
      </w:r>
      <w:r w:rsidRPr="0015796E">
        <w:rPr>
          <w:rFonts w:ascii="Times New Roman" w:hAnsi="Times New Roman" w:cs="Times New Roman"/>
          <w:i/>
          <w:sz w:val="24"/>
        </w:rPr>
        <w:t xml:space="preserve"> Shot</w:t>
      </w:r>
    </w:p>
    <w:p w:rsidR="00B356C5" w:rsidRDefault="00B356C5" w:rsidP="00B86010">
      <w:pPr>
        <w:pStyle w:val="ListParagraph"/>
        <w:spacing w:line="240" w:lineRule="auto"/>
        <w:ind w:left="1080"/>
        <w:jc w:val="both"/>
        <w:rPr>
          <w:rFonts w:ascii="Times New Roman" w:hAnsi="Times New Roman" w:cs="Times New Roman"/>
          <w:sz w:val="24"/>
        </w:rPr>
      </w:pPr>
      <w:r w:rsidRPr="00B356C5">
        <w:rPr>
          <w:rFonts w:ascii="Times New Roman" w:hAnsi="Times New Roman" w:cs="Times New Roman"/>
          <w:sz w:val="24"/>
        </w:rPr>
        <w:t xml:space="preserve">Teknik kamera </w:t>
      </w:r>
      <w:r w:rsidRPr="0015796E">
        <w:rPr>
          <w:rFonts w:ascii="Times New Roman" w:hAnsi="Times New Roman" w:cs="Times New Roman"/>
          <w:i/>
          <w:sz w:val="24"/>
        </w:rPr>
        <w:t xml:space="preserve">extreme close up </w:t>
      </w:r>
      <w:r w:rsidRPr="00B356C5">
        <w:rPr>
          <w:rFonts w:ascii="Times New Roman" w:hAnsi="Times New Roman" w:cs="Times New Roman"/>
          <w:sz w:val="24"/>
        </w:rPr>
        <w:t>biasanya digunakan untuk mengambil fokus pada satu objek saja.</w:t>
      </w:r>
      <w:r>
        <w:rPr>
          <w:rFonts w:ascii="Times New Roman" w:hAnsi="Times New Roman" w:cs="Times New Roman"/>
          <w:sz w:val="24"/>
        </w:rPr>
        <w:t xml:space="preserve"> Teknik </w:t>
      </w:r>
      <w:r w:rsidRPr="0015796E">
        <w:rPr>
          <w:rFonts w:ascii="Times New Roman" w:hAnsi="Times New Roman" w:cs="Times New Roman"/>
          <w:i/>
          <w:sz w:val="24"/>
        </w:rPr>
        <w:t xml:space="preserve">extreme close up </w:t>
      </w:r>
      <w:r>
        <w:rPr>
          <w:rFonts w:ascii="Times New Roman" w:hAnsi="Times New Roman" w:cs="Times New Roman"/>
          <w:sz w:val="24"/>
        </w:rPr>
        <w:t xml:space="preserve">ini </w:t>
      </w:r>
      <w:r w:rsidRPr="00B356C5">
        <w:rPr>
          <w:rFonts w:ascii="Times New Roman" w:hAnsi="Times New Roman" w:cs="Times New Roman"/>
          <w:sz w:val="24"/>
        </w:rPr>
        <w:t xml:space="preserve">digunakan untuk memfokuskan objek produk BLP Beauty, yaitu produk </w:t>
      </w:r>
      <w:r w:rsidR="0015796E" w:rsidRPr="0015796E">
        <w:rPr>
          <w:rFonts w:ascii="Times New Roman" w:hAnsi="Times New Roman" w:cs="Times New Roman"/>
          <w:i/>
          <w:sz w:val="24"/>
        </w:rPr>
        <w:t>Cover Cushion</w:t>
      </w:r>
      <w:r>
        <w:rPr>
          <w:rFonts w:ascii="Times New Roman" w:hAnsi="Times New Roman" w:cs="Times New Roman"/>
          <w:sz w:val="24"/>
        </w:rPr>
        <w:t>.</w:t>
      </w:r>
    </w:p>
    <w:p w:rsidR="00B356C5" w:rsidRDefault="00B356C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30EBE211">
            <wp:extent cx="2295525" cy="12931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5349" cy="1309984"/>
                    </a:xfrm>
                    <a:prstGeom prst="rect">
                      <a:avLst/>
                    </a:prstGeom>
                    <a:noFill/>
                  </pic:spPr>
                </pic:pic>
              </a:graphicData>
            </a:graphic>
          </wp:inline>
        </w:drawing>
      </w:r>
    </w:p>
    <w:p w:rsidR="00B356C5" w:rsidRDefault="00B356C5" w:rsidP="00B86010">
      <w:pPr>
        <w:pStyle w:val="ListParagraph"/>
        <w:spacing w:line="240" w:lineRule="auto"/>
        <w:ind w:left="1080"/>
        <w:jc w:val="both"/>
        <w:rPr>
          <w:rFonts w:ascii="Times New Roman" w:hAnsi="Times New Roman" w:cs="Times New Roman"/>
          <w:sz w:val="24"/>
        </w:rPr>
      </w:pPr>
    </w:p>
    <w:p w:rsidR="00B356C5" w:rsidRPr="008354F4" w:rsidRDefault="00B356C5" w:rsidP="00B86010">
      <w:pPr>
        <w:pStyle w:val="ListParagraph"/>
        <w:numPr>
          <w:ilvl w:val="0"/>
          <w:numId w:val="11"/>
        </w:numPr>
        <w:spacing w:line="240" w:lineRule="auto"/>
        <w:jc w:val="both"/>
        <w:rPr>
          <w:rFonts w:ascii="Times New Roman" w:hAnsi="Times New Roman" w:cs="Times New Roman"/>
          <w:i/>
          <w:sz w:val="24"/>
        </w:rPr>
      </w:pPr>
      <w:r w:rsidRPr="008354F4">
        <w:rPr>
          <w:rFonts w:ascii="Times New Roman" w:hAnsi="Times New Roman" w:cs="Times New Roman"/>
          <w:i/>
          <w:sz w:val="24"/>
        </w:rPr>
        <w:t>Close Up</w:t>
      </w:r>
    </w:p>
    <w:p w:rsidR="00B356C5" w:rsidRDefault="00B356C5" w:rsidP="00B86010">
      <w:pPr>
        <w:pStyle w:val="ListParagraph"/>
        <w:spacing w:line="240" w:lineRule="auto"/>
        <w:ind w:left="1080"/>
        <w:jc w:val="both"/>
        <w:rPr>
          <w:rFonts w:ascii="Times New Roman" w:hAnsi="Times New Roman" w:cs="Times New Roman"/>
          <w:sz w:val="24"/>
        </w:rPr>
      </w:pPr>
      <w:r w:rsidRPr="00B356C5">
        <w:rPr>
          <w:rFonts w:ascii="Times New Roman" w:hAnsi="Times New Roman" w:cs="Times New Roman"/>
          <w:sz w:val="24"/>
        </w:rPr>
        <w:t xml:space="preserve">Teknik kamera </w:t>
      </w:r>
      <w:r w:rsidRPr="008354F4">
        <w:rPr>
          <w:rFonts w:ascii="Times New Roman" w:hAnsi="Times New Roman" w:cs="Times New Roman"/>
          <w:i/>
          <w:sz w:val="24"/>
        </w:rPr>
        <w:t>close up</w:t>
      </w:r>
      <w:r w:rsidRPr="00B356C5">
        <w:rPr>
          <w:rFonts w:ascii="Times New Roman" w:hAnsi="Times New Roman" w:cs="Times New Roman"/>
          <w:sz w:val="24"/>
        </w:rPr>
        <w:t xml:space="preserve"> biasanya diambil dari bahu ke kepala dengan tujuan untuk memperlihatka</w:t>
      </w:r>
      <w:r>
        <w:rPr>
          <w:rFonts w:ascii="Times New Roman" w:hAnsi="Times New Roman" w:cs="Times New Roman"/>
          <w:sz w:val="24"/>
        </w:rPr>
        <w:t xml:space="preserve">n lebih detail ekspresi wajah dan emosi. Teknik </w:t>
      </w:r>
      <w:r w:rsidRPr="008354F4">
        <w:rPr>
          <w:rFonts w:ascii="Times New Roman" w:hAnsi="Times New Roman" w:cs="Times New Roman"/>
          <w:i/>
          <w:sz w:val="24"/>
        </w:rPr>
        <w:t>close up</w:t>
      </w:r>
      <w:r>
        <w:rPr>
          <w:rFonts w:ascii="Times New Roman" w:hAnsi="Times New Roman" w:cs="Times New Roman"/>
          <w:sz w:val="24"/>
        </w:rPr>
        <w:t xml:space="preserve"> ini untuk memperlihatkan detail kegiatan bermain gitar yang dilakukan oleh model serta memperjelas mimik wajah yang tampak menikmati atau menghayati alunan lagu yang dinyanyikan.</w:t>
      </w:r>
    </w:p>
    <w:p w:rsidR="00B356C5" w:rsidRDefault="00B356C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03B5E53B">
            <wp:extent cx="2292090" cy="1290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065" cy="1301002"/>
                    </a:xfrm>
                    <a:prstGeom prst="rect">
                      <a:avLst/>
                    </a:prstGeom>
                    <a:noFill/>
                  </pic:spPr>
                </pic:pic>
              </a:graphicData>
            </a:graphic>
          </wp:inline>
        </w:drawing>
      </w:r>
    </w:p>
    <w:p w:rsidR="00B356C5" w:rsidRDefault="00B356C5" w:rsidP="00B86010">
      <w:pPr>
        <w:pStyle w:val="ListParagraph"/>
        <w:spacing w:line="240" w:lineRule="auto"/>
        <w:ind w:left="1080"/>
        <w:jc w:val="both"/>
        <w:rPr>
          <w:rFonts w:ascii="Times New Roman" w:hAnsi="Times New Roman" w:cs="Times New Roman"/>
          <w:sz w:val="24"/>
        </w:rPr>
      </w:pPr>
    </w:p>
    <w:p w:rsidR="00B356C5" w:rsidRDefault="008354F4" w:rsidP="00B86010">
      <w:pPr>
        <w:pStyle w:val="ListParagraph"/>
        <w:numPr>
          <w:ilvl w:val="0"/>
          <w:numId w:val="11"/>
        </w:numPr>
        <w:spacing w:line="240" w:lineRule="auto"/>
        <w:jc w:val="both"/>
        <w:rPr>
          <w:rFonts w:ascii="Times New Roman" w:hAnsi="Times New Roman" w:cs="Times New Roman"/>
          <w:sz w:val="24"/>
        </w:rPr>
      </w:pPr>
      <w:r w:rsidRPr="008354F4">
        <w:rPr>
          <w:rFonts w:ascii="Times New Roman" w:hAnsi="Times New Roman" w:cs="Times New Roman"/>
          <w:i/>
          <w:sz w:val="24"/>
        </w:rPr>
        <w:t>Medium Close Up</w:t>
      </w:r>
    </w:p>
    <w:p w:rsidR="00B356C5" w:rsidRDefault="00B356C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sz w:val="24"/>
        </w:rPr>
        <w:t xml:space="preserve">Teknik kamera </w:t>
      </w:r>
      <w:r w:rsidR="008354F4" w:rsidRPr="008354F4">
        <w:rPr>
          <w:rFonts w:ascii="Times New Roman" w:hAnsi="Times New Roman" w:cs="Times New Roman"/>
          <w:i/>
          <w:sz w:val="24"/>
        </w:rPr>
        <w:t>medium close up</w:t>
      </w:r>
      <w:r w:rsidRPr="00B356C5">
        <w:rPr>
          <w:rFonts w:ascii="Times New Roman" w:hAnsi="Times New Roman" w:cs="Times New Roman"/>
          <w:sz w:val="24"/>
        </w:rPr>
        <w:t xml:space="preserve"> ini biasa digunakan untuk memperlihatkan lebih detail profil, bahasa tubuh, serta emosi yang direkam</w:t>
      </w:r>
      <w:r>
        <w:rPr>
          <w:rFonts w:ascii="Times New Roman" w:hAnsi="Times New Roman" w:cs="Times New Roman"/>
          <w:sz w:val="24"/>
        </w:rPr>
        <w:t>. T</w:t>
      </w:r>
      <w:r w:rsidRPr="00B356C5">
        <w:rPr>
          <w:rFonts w:ascii="Times New Roman" w:hAnsi="Times New Roman" w:cs="Times New Roman"/>
          <w:sz w:val="24"/>
        </w:rPr>
        <w:t xml:space="preserve">eknik </w:t>
      </w:r>
      <w:r w:rsidR="008354F4" w:rsidRPr="008354F4">
        <w:rPr>
          <w:rFonts w:ascii="Times New Roman" w:hAnsi="Times New Roman" w:cs="Times New Roman"/>
          <w:i/>
          <w:sz w:val="24"/>
        </w:rPr>
        <w:t>medium close up</w:t>
      </w:r>
      <w:r w:rsidRPr="00B356C5">
        <w:rPr>
          <w:rFonts w:ascii="Times New Roman" w:hAnsi="Times New Roman" w:cs="Times New Roman"/>
          <w:sz w:val="24"/>
        </w:rPr>
        <w:t xml:space="preserve"> diambil dari kepala hingga dada untuk melihat lebih detail bahasa tubuh dan emosi Lizzie Parra yang terli</w:t>
      </w:r>
      <w:r>
        <w:rPr>
          <w:rFonts w:ascii="Times New Roman" w:hAnsi="Times New Roman" w:cs="Times New Roman"/>
          <w:sz w:val="24"/>
        </w:rPr>
        <w:t>hat sedang serius saat berbicara.</w:t>
      </w:r>
    </w:p>
    <w:p w:rsidR="00B37C15" w:rsidRDefault="00B37C1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774A561D" wp14:editId="79D69DA1">
            <wp:extent cx="2255520" cy="1268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268095"/>
                    </a:xfrm>
                    <a:prstGeom prst="rect">
                      <a:avLst/>
                    </a:prstGeom>
                    <a:noFill/>
                  </pic:spPr>
                </pic:pic>
              </a:graphicData>
            </a:graphic>
          </wp:inline>
        </w:drawing>
      </w:r>
    </w:p>
    <w:p w:rsidR="00B356C5" w:rsidRDefault="00B356C5" w:rsidP="00B86010">
      <w:pPr>
        <w:pStyle w:val="ListParagraph"/>
        <w:spacing w:line="240" w:lineRule="auto"/>
        <w:ind w:left="1080"/>
        <w:jc w:val="both"/>
        <w:rPr>
          <w:rFonts w:ascii="Times New Roman" w:hAnsi="Times New Roman" w:cs="Times New Roman"/>
          <w:sz w:val="24"/>
        </w:rPr>
      </w:pPr>
    </w:p>
    <w:p w:rsidR="00B356C5" w:rsidRPr="008354F4" w:rsidRDefault="00B356C5" w:rsidP="00B86010">
      <w:pPr>
        <w:pStyle w:val="ListParagraph"/>
        <w:numPr>
          <w:ilvl w:val="0"/>
          <w:numId w:val="11"/>
        </w:numPr>
        <w:spacing w:line="240" w:lineRule="auto"/>
        <w:jc w:val="both"/>
        <w:rPr>
          <w:rFonts w:ascii="Times New Roman" w:hAnsi="Times New Roman" w:cs="Times New Roman"/>
          <w:i/>
          <w:sz w:val="24"/>
        </w:rPr>
      </w:pPr>
      <w:r w:rsidRPr="008354F4">
        <w:rPr>
          <w:rFonts w:ascii="Times New Roman" w:hAnsi="Times New Roman" w:cs="Times New Roman"/>
          <w:i/>
          <w:sz w:val="24"/>
        </w:rPr>
        <w:t>Medium Shot</w:t>
      </w:r>
    </w:p>
    <w:p w:rsidR="00B37C15" w:rsidRDefault="00B37C1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sz w:val="24"/>
        </w:rPr>
        <w:t>G</w:t>
      </w:r>
      <w:r w:rsidRPr="00B37C15">
        <w:rPr>
          <w:rFonts w:ascii="Times New Roman" w:hAnsi="Times New Roman" w:cs="Times New Roman"/>
          <w:sz w:val="24"/>
        </w:rPr>
        <w:t xml:space="preserve">ambar </w:t>
      </w:r>
      <w:r w:rsidRPr="008354F4">
        <w:rPr>
          <w:rFonts w:ascii="Times New Roman" w:hAnsi="Times New Roman" w:cs="Times New Roman"/>
          <w:i/>
          <w:sz w:val="24"/>
        </w:rPr>
        <w:t>medium shot</w:t>
      </w:r>
      <w:r w:rsidRPr="00B37C15">
        <w:rPr>
          <w:rFonts w:ascii="Times New Roman" w:hAnsi="Times New Roman" w:cs="Times New Roman"/>
          <w:sz w:val="24"/>
        </w:rPr>
        <w:t xml:space="preserve"> diambil dari pinggang ke kepala untuk memperlihatkan ekspresi kurang yakin atau</w:t>
      </w:r>
      <w:r w:rsidR="00573CBE">
        <w:rPr>
          <w:rFonts w:ascii="Times New Roman" w:hAnsi="Times New Roman" w:cs="Times New Roman"/>
          <w:sz w:val="24"/>
        </w:rPr>
        <w:t xml:space="preserve"> ragu yang ditunjukkan </w:t>
      </w:r>
      <w:r w:rsidRPr="00B37C15">
        <w:rPr>
          <w:rFonts w:ascii="Times New Roman" w:hAnsi="Times New Roman" w:cs="Times New Roman"/>
          <w:sz w:val="24"/>
        </w:rPr>
        <w:t>saat bercermin d</w:t>
      </w:r>
      <w:r>
        <w:rPr>
          <w:rFonts w:ascii="Times New Roman" w:hAnsi="Times New Roman" w:cs="Times New Roman"/>
          <w:sz w:val="24"/>
        </w:rPr>
        <w:t xml:space="preserve">an memilih pakaian yang akan di </w:t>
      </w:r>
      <w:r w:rsidRPr="00B37C15">
        <w:rPr>
          <w:rFonts w:ascii="Times New Roman" w:hAnsi="Times New Roman" w:cs="Times New Roman"/>
          <w:sz w:val="24"/>
        </w:rPr>
        <w:t>gunakan</w:t>
      </w:r>
      <w:r>
        <w:rPr>
          <w:rFonts w:ascii="Times New Roman" w:hAnsi="Times New Roman" w:cs="Times New Roman"/>
          <w:sz w:val="24"/>
        </w:rPr>
        <w:t>.</w:t>
      </w:r>
    </w:p>
    <w:p w:rsidR="00B37C15" w:rsidRDefault="00B37C1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47D8F207" wp14:editId="68C9C2F8">
            <wp:extent cx="2266371" cy="127444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607" cy="1276265"/>
                    </a:xfrm>
                    <a:prstGeom prst="rect">
                      <a:avLst/>
                    </a:prstGeom>
                    <a:noFill/>
                  </pic:spPr>
                </pic:pic>
              </a:graphicData>
            </a:graphic>
          </wp:inline>
        </w:drawing>
      </w:r>
    </w:p>
    <w:p w:rsidR="00B37C15" w:rsidRDefault="00B37C15" w:rsidP="00B86010">
      <w:pPr>
        <w:pStyle w:val="ListParagraph"/>
        <w:spacing w:line="240" w:lineRule="auto"/>
        <w:ind w:left="1080"/>
        <w:jc w:val="both"/>
        <w:rPr>
          <w:rFonts w:ascii="Times New Roman" w:hAnsi="Times New Roman" w:cs="Times New Roman"/>
          <w:sz w:val="24"/>
        </w:rPr>
      </w:pPr>
    </w:p>
    <w:p w:rsidR="00B356C5" w:rsidRPr="008354F4" w:rsidRDefault="00B356C5" w:rsidP="00B86010">
      <w:pPr>
        <w:pStyle w:val="ListParagraph"/>
        <w:numPr>
          <w:ilvl w:val="0"/>
          <w:numId w:val="11"/>
        </w:numPr>
        <w:spacing w:line="240" w:lineRule="auto"/>
        <w:jc w:val="both"/>
        <w:rPr>
          <w:rFonts w:ascii="Times New Roman" w:hAnsi="Times New Roman" w:cs="Times New Roman"/>
          <w:i/>
          <w:sz w:val="24"/>
        </w:rPr>
      </w:pPr>
      <w:r w:rsidRPr="008354F4">
        <w:rPr>
          <w:rFonts w:ascii="Times New Roman" w:hAnsi="Times New Roman" w:cs="Times New Roman"/>
          <w:i/>
          <w:sz w:val="24"/>
        </w:rPr>
        <w:t>Long Shot</w:t>
      </w:r>
    </w:p>
    <w:p w:rsidR="00B37C15" w:rsidRDefault="00B37C1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sz w:val="24"/>
        </w:rPr>
        <w:t>T</w:t>
      </w:r>
      <w:r w:rsidRPr="00B37C15">
        <w:rPr>
          <w:rFonts w:ascii="Times New Roman" w:hAnsi="Times New Roman" w:cs="Times New Roman"/>
          <w:sz w:val="24"/>
        </w:rPr>
        <w:t xml:space="preserve">eknik </w:t>
      </w:r>
      <w:r w:rsidRPr="008354F4">
        <w:rPr>
          <w:rFonts w:ascii="Times New Roman" w:hAnsi="Times New Roman" w:cs="Times New Roman"/>
          <w:i/>
          <w:sz w:val="24"/>
        </w:rPr>
        <w:t>long shot</w:t>
      </w:r>
      <w:r>
        <w:rPr>
          <w:rFonts w:ascii="Times New Roman" w:hAnsi="Times New Roman" w:cs="Times New Roman"/>
          <w:sz w:val="24"/>
        </w:rPr>
        <w:t xml:space="preserve"> digunakan untuk </w:t>
      </w:r>
      <w:r w:rsidRPr="00B37C15">
        <w:rPr>
          <w:rFonts w:ascii="Times New Roman" w:hAnsi="Times New Roman" w:cs="Times New Roman"/>
          <w:sz w:val="24"/>
        </w:rPr>
        <w:t>menampilk</w:t>
      </w:r>
      <w:r>
        <w:rPr>
          <w:rFonts w:ascii="Times New Roman" w:hAnsi="Times New Roman" w:cs="Times New Roman"/>
          <w:sz w:val="24"/>
        </w:rPr>
        <w:t>an secara keseluruhan tubuh</w:t>
      </w:r>
      <w:r w:rsidRPr="00B37C15">
        <w:rPr>
          <w:rFonts w:ascii="Times New Roman" w:hAnsi="Times New Roman" w:cs="Times New Roman"/>
          <w:sz w:val="24"/>
        </w:rPr>
        <w:t xml:space="preserve"> dari ujung kaki hingga lebih </w:t>
      </w:r>
      <w:r w:rsidRPr="00B37C15">
        <w:rPr>
          <w:rFonts w:ascii="Times New Roman" w:hAnsi="Times New Roman" w:cs="Times New Roman"/>
          <w:sz w:val="24"/>
        </w:rPr>
        <w:lastRenderedPageBreak/>
        <w:t>tinggi sedikit dari ujung kepal</w:t>
      </w:r>
      <w:r>
        <w:rPr>
          <w:rFonts w:ascii="Times New Roman" w:hAnsi="Times New Roman" w:cs="Times New Roman"/>
          <w:sz w:val="24"/>
        </w:rPr>
        <w:t>a, beserta lingkungannya, saat model</w:t>
      </w:r>
      <w:r w:rsidRPr="00B37C15">
        <w:rPr>
          <w:rFonts w:ascii="Times New Roman" w:hAnsi="Times New Roman" w:cs="Times New Roman"/>
          <w:sz w:val="24"/>
        </w:rPr>
        <w:t xml:space="preserve"> sedang menari di jembatan penyeberangan jalan.</w:t>
      </w:r>
    </w:p>
    <w:p w:rsidR="00B37C15" w:rsidRDefault="00B37C15" w:rsidP="00B86010">
      <w:pPr>
        <w:pStyle w:val="ListParagraph"/>
        <w:spacing w:line="24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14:anchorId="7278076C">
            <wp:extent cx="2255520" cy="1268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5520" cy="1268095"/>
                    </a:xfrm>
                    <a:prstGeom prst="rect">
                      <a:avLst/>
                    </a:prstGeom>
                    <a:noFill/>
                  </pic:spPr>
                </pic:pic>
              </a:graphicData>
            </a:graphic>
          </wp:inline>
        </w:drawing>
      </w:r>
    </w:p>
    <w:p w:rsidR="00B37C15" w:rsidRDefault="00B37C15" w:rsidP="00B86010">
      <w:pPr>
        <w:pStyle w:val="ListParagraph"/>
        <w:spacing w:line="240" w:lineRule="auto"/>
        <w:ind w:left="1080"/>
        <w:jc w:val="both"/>
        <w:rPr>
          <w:rFonts w:ascii="Times New Roman" w:hAnsi="Times New Roman" w:cs="Times New Roman"/>
          <w:sz w:val="24"/>
        </w:rPr>
      </w:pPr>
    </w:p>
    <w:p w:rsidR="00AA2E08" w:rsidRDefault="00AA2E08" w:rsidP="00B86010">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Kode Pencahayaan</w:t>
      </w:r>
    </w:p>
    <w:p w:rsidR="00B37C15" w:rsidRDefault="00B37C15" w:rsidP="00B86010">
      <w:pPr>
        <w:pStyle w:val="ListParagraph"/>
        <w:spacing w:line="240" w:lineRule="auto"/>
        <w:jc w:val="both"/>
        <w:rPr>
          <w:rFonts w:ascii="Times New Roman" w:hAnsi="Times New Roman" w:cs="Times New Roman"/>
          <w:sz w:val="24"/>
        </w:rPr>
      </w:pPr>
      <w:r w:rsidRPr="00B37C15">
        <w:rPr>
          <w:rFonts w:ascii="Times New Roman" w:hAnsi="Times New Roman" w:cs="Times New Roman"/>
          <w:sz w:val="24"/>
        </w:rPr>
        <w:t xml:space="preserve">Di dalam video kampanye </w:t>
      </w:r>
      <w:r>
        <w:rPr>
          <w:rFonts w:ascii="Times New Roman" w:hAnsi="Times New Roman" w:cs="Times New Roman"/>
          <w:sz w:val="24"/>
        </w:rPr>
        <w:t xml:space="preserve">iklan </w:t>
      </w:r>
      <w:r w:rsidR="0015796E" w:rsidRPr="0015796E">
        <w:rPr>
          <w:rFonts w:ascii="Times New Roman" w:hAnsi="Times New Roman" w:cs="Times New Roman"/>
          <w:i/>
          <w:sz w:val="24"/>
        </w:rPr>
        <w:t>Be Your Own</w:t>
      </w:r>
      <w:r>
        <w:rPr>
          <w:rFonts w:ascii="Times New Roman" w:hAnsi="Times New Roman" w:cs="Times New Roman"/>
          <w:sz w:val="24"/>
        </w:rPr>
        <w:t xml:space="preserve"> </w:t>
      </w:r>
      <w:r w:rsidRPr="00B37C15">
        <w:rPr>
          <w:rFonts w:ascii="Times New Roman" w:hAnsi="Times New Roman" w:cs="Times New Roman"/>
          <w:sz w:val="24"/>
        </w:rPr>
        <w:t xml:space="preserve">ini didominasi oleh penggunaan pencahayaan seperti </w:t>
      </w:r>
      <w:r w:rsidRPr="008354F4">
        <w:rPr>
          <w:rFonts w:ascii="Times New Roman" w:hAnsi="Times New Roman" w:cs="Times New Roman"/>
          <w:i/>
          <w:sz w:val="24"/>
        </w:rPr>
        <w:t>key light, fill light,</w:t>
      </w:r>
      <w:r w:rsidRPr="00B37C15">
        <w:rPr>
          <w:rFonts w:ascii="Times New Roman" w:hAnsi="Times New Roman" w:cs="Times New Roman"/>
          <w:sz w:val="24"/>
        </w:rPr>
        <w:t xml:space="preserve"> dan </w:t>
      </w:r>
      <w:r w:rsidRPr="008354F4">
        <w:rPr>
          <w:rFonts w:ascii="Times New Roman" w:hAnsi="Times New Roman" w:cs="Times New Roman"/>
          <w:i/>
          <w:sz w:val="24"/>
        </w:rPr>
        <w:t>natural light</w:t>
      </w:r>
      <w:r>
        <w:rPr>
          <w:rFonts w:ascii="Times New Roman" w:hAnsi="Times New Roman" w:cs="Times New Roman"/>
          <w:sz w:val="24"/>
        </w:rPr>
        <w:t xml:space="preserve"> yang termasuk ke dalam kategori </w:t>
      </w:r>
      <w:r w:rsidRPr="008354F4">
        <w:rPr>
          <w:rFonts w:ascii="Times New Roman" w:hAnsi="Times New Roman" w:cs="Times New Roman"/>
          <w:i/>
          <w:sz w:val="24"/>
        </w:rPr>
        <w:t>soft light</w:t>
      </w:r>
      <w:r>
        <w:rPr>
          <w:rFonts w:ascii="Times New Roman" w:hAnsi="Times New Roman" w:cs="Times New Roman"/>
          <w:sz w:val="24"/>
        </w:rPr>
        <w:t xml:space="preserve"> </w:t>
      </w:r>
      <w:r w:rsidR="00573CBE">
        <w:rPr>
          <w:rFonts w:ascii="Times New Roman" w:hAnsi="Times New Roman" w:cs="Times New Roman"/>
          <w:sz w:val="24"/>
        </w:rPr>
        <w:t xml:space="preserve">untuk menghasilkan bayangan tipis </w:t>
      </w:r>
      <w:r>
        <w:rPr>
          <w:rFonts w:ascii="Times New Roman" w:hAnsi="Times New Roman" w:cs="Times New Roman"/>
          <w:sz w:val="24"/>
        </w:rPr>
        <w:t xml:space="preserve">dan juga </w:t>
      </w:r>
      <w:r w:rsidRPr="008354F4">
        <w:rPr>
          <w:rFonts w:ascii="Times New Roman" w:hAnsi="Times New Roman" w:cs="Times New Roman"/>
          <w:i/>
          <w:sz w:val="24"/>
        </w:rPr>
        <w:t>hard light</w:t>
      </w:r>
      <w:r w:rsidR="00573CBE">
        <w:rPr>
          <w:rFonts w:ascii="Times New Roman" w:hAnsi="Times New Roman" w:cs="Times New Roman"/>
          <w:sz w:val="24"/>
        </w:rPr>
        <w:t xml:space="preserve"> untuk menghasilkan bentuk objek yang jelas. Pencahayaan ini</w:t>
      </w:r>
      <w:r>
        <w:rPr>
          <w:rFonts w:ascii="Times New Roman" w:hAnsi="Times New Roman" w:cs="Times New Roman"/>
          <w:sz w:val="24"/>
        </w:rPr>
        <w:t xml:space="preserve"> bias</w:t>
      </w:r>
      <w:r w:rsidR="00573CBE">
        <w:rPr>
          <w:rFonts w:ascii="Times New Roman" w:hAnsi="Times New Roman" w:cs="Times New Roman"/>
          <w:sz w:val="24"/>
        </w:rPr>
        <w:t>a</w:t>
      </w:r>
      <w:r>
        <w:rPr>
          <w:rFonts w:ascii="Times New Roman" w:hAnsi="Times New Roman" w:cs="Times New Roman"/>
          <w:sz w:val="24"/>
        </w:rPr>
        <w:t xml:space="preserve"> digunakan saat mengambil gambar di luar ruangan (</w:t>
      </w:r>
      <w:r w:rsidR="0015796E" w:rsidRPr="0015796E">
        <w:rPr>
          <w:rFonts w:ascii="Times New Roman" w:hAnsi="Times New Roman" w:cs="Times New Roman"/>
          <w:i/>
          <w:sz w:val="24"/>
        </w:rPr>
        <w:t>outdoor</w:t>
      </w:r>
      <w:r>
        <w:rPr>
          <w:rFonts w:ascii="Times New Roman" w:hAnsi="Times New Roman" w:cs="Times New Roman"/>
          <w:sz w:val="24"/>
        </w:rPr>
        <w:t>) maupun di dalam ruangan (</w:t>
      </w:r>
      <w:r w:rsidR="0015796E" w:rsidRPr="0015796E">
        <w:rPr>
          <w:rFonts w:ascii="Times New Roman" w:hAnsi="Times New Roman" w:cs="Times New Roman"/>
          <w:i/>
          <w:sz w:val="24"/>
        </w:rPr>
        <w:t>indoor</w:t>
      </w:r>
      <w:r>
        <w:rPr>
          <w:rFonts w:ascii="Times New Roman" w:hAnsi="Times New Roman" w:cs="Times New Roman"/>
          <w:sz w:val="24"/>
        </w:rPr>
        <w:t>).</w:t>
      </w:r>
    </w:p>
    <w:p w:rsidR="00B37C15" w:rsidRDefault="00B37C15" w:rsidP="00B86010">
      <w:pPr>
        <w:pStyle w:val="ListParagraph"/>
        <w:spacing w:line="240" w:lineRule="auto"/>
        <w:jc w:val="both"/>
        <w:rPr>
          <w:rFonts w:ascii="Times New Roman" w:hAnsi="Times New Roman" w:cs="Times New Roman"/>
          <w:sz w:val="24"/>
        </w:rPr>
      </w:pPr>
    </w:p>
    <w:p w:rsidR="00AA2E08" w:rsidRDefault="00AA2E08" w:rsidP="00B86010">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Kode Musik dan Suara</w:t>
      </w:r>
    </w:p>
    <w:p w:rsidR="00B37C15" w:rsidRDefault="00573CBE"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Musik dan efek suara digunakan untuk memperkuat suasana, mood, dan tema. Dalam video kampanye iklan </w:t>
      </w:r>
      <w:r w:rsidR="0015796E" w:rsidRPr="0015796E">
        <w:rPr>
          <w:rFonts w:ascii="Times New Roman" w:hAnsi="Times New Roman" w:cs="Times New Roman"/>
          <w:i/>
          <w:sz w:val="24"/>
        </w:rPr>
        <w:t>Be Your Own</w:t>
      </w:r>
      <w:r>
        <w:rPr>
          <w:rFonts w:ascii="Times New Roman" w:hAnsi="Times New Roman" w:cs="Times New Roman"/>
          <w:sz w:val="24"/>
        </w:rPr>
        <w:t xml:space="preserve"> ini menggunakan efek suara yang di beberapa scene seperti </w:t>
      </w:r>
      <w:r w:rsidRPr="00573CBE">
        <w:rPr>
          <w:rFonts w:ascii="Times New Roman" w:hAnsi="Times New Roman" w:cs="Times New Roman"/>
          <w:sz w:val="24"/>
        </w:rPr>
        <w:t>suara lonceng jam, suara mesin kereta yang m</w:t>
      </w:r>
      <w:r>
        <w:rPr>
          <w:rFonts w:ascii="Times New Roman" w:hAnsi="Times New Roman" w:cs="Times New Roman"/>
          <w:sz w:val="24"/>
        </w:rPr>
        <w:t xml:space="preserve">elaju, suara beberapa orang sedang berbicara, serta juga diisi oleh </w:t>
      </w:r>
      <w:r w:rsidRPr="00573CBE">
        <w:rPr>
          <w:rFonts w:ascii="Times New Roman" w:hAnsi="Times New Roman" w:cs="Times New Roman"/>
          <w:sz w:val="24"/>
        </w:rPr>
        <w:t>instrument musik yang memiliki tempo beat yang sedang dan semakin lama semakin kuat</w:t>
      </w:r>
      <w:r>
        <w:rPr>
          <w:rFonts w:ascii="Times New Roman" w:hAnsi="Times New Roman" w:cs="Times New Roman"/>
          <w:sz w:val="24"/>
        </w:rPr>
        <w:t>.</w:t>
      </w:r>
    </w:p>
    <w:p w:rsidR="00573CBE" w:rsidRDefault="00573CBE" w:rsidP="00B86010">
      <w:pPr>
        <w:pStyle w:val="ListParagraph"/>
        <w:spacing w:line="240" w:lineRule="auto"/>
        <w:jc w:val="both"/>
        <w:rPr>
          <w:rFonts w:ascii="Times New Roman" w:hAnsi="Times New Roman" w:cs="Times New Roman"/>
          <w:sz w:val="24"/>
        </w:rPr>
      </w:pPr>
    </w:p>
    <w:p w:rsidR="00AA2E08" w:rsidRDefault="00AA2E08" w:rsidP="00B86010">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Kode Dialog</w:t>
      </w:r>
    </w:p>
    <w:p w:rsidR="00AA2E08" w:rsidRDefault="00573CBE" w:rsidP="00B86010">
      <w:pPr>
        <w:pStyle w:val="ListParagraph"/>
        <w:spacing w:line="240" w:lineRule="auto"/>
        <w:jc w:val="both"/>
        <w:rPr>
          <w:rFonts w:ascii="Times New Roman" w:hAnsi="Times New Roman" w:cs="Times New Roman"/>
          <w:sz w:val="24"/>
        </w:rPr>
      </w:pPr>
      <w:r>
        <w:rPr>
          <w:rFonts w:ascii="Times New Roman" w:hAnsi="Times New Roman" w:cs="Times New Roman"/>
          <w:sz w:val="24"/>
        </w:rPr>
        <w:t>Dialog dalam keseluruhan video ini makna, y</w:t>
      </w:r>
      <w:r w:rsidRPr="00573CBE">
        <w:rPr>
          <w:rFonts w:ascii="Times New Roman" w:hAnsi="Times New Roman" w:cs="Times New Roman"/>
          <w:sz w:val="24"/>
        </w:rPr>
        <w:t>aitu tentang apa ya</w:t>
      </w:r>
      <w:r>
        <w:rPr>
          <w:rFonts w:ascii="Times New Roman" w:hAnsi="Times New Roman" w:cs="Times New Roman"/>
          <w:sz w:val="24"/>
        </w:rPr>
        <w:t>ng kita percayai dan</w:t>
      </w:r>
      <w:r w:rsidRPr="00573CBE">
        <w:rPr>
          <w:rFonts w:ascii="Times New Roman" w:hAnsi="Times New Roman" w:cs="Times New Roman"/>
          <w:sz w:val="24"/>
        </w:rPr>
        <w:t xml:space="preserve"> apa yang kita miliki dari diri kita </w:t>
      </w:r>
      <w:r>
        <w:rPr>
          <w:rFonts w:ascii="Times New Roman" w:hAnsi="Times New Roman" w:cs="Times New Roman"/>
          <w:sz w:val="24"/>
        </w:rPr>
        <w:t>s</w:t>
      </w:r>
      <w:r w:rsidRPr="00573CBE">
        <w:rPr>
          <w:rFonts w:ascii="Times New Roman" w:hAnsi="Times New Roman" w:cs="Times New Roman"/>
          <w:sz w:val="24"/>
        </w:rPr>
        <w:t>udah cu</w:t>
      </w:r>
      <w:r>
        <w:rPr>
          <w:rFonts w:ascii="Times New Roman" w:hAnsi="Times New Roman" w:cs="Times New Roman"/>
          <w:sz w:val="24"/>
        </w:rPr>
        <w:t xml:space="preserve">kup untuk menjadi diri sendiri. </w:t>
      </w:r>
      <w:r w:rsidRPr="00573CBE">
        <w:rPr>
          <w:rFonts w:ascii="Times New Roman" w:hAnsi="Times New Roman" w:cs="Times New Roman"/>
          <w:sz w:val="24"/>
        </w:rPr>
        <w:t xml:space="preserve">Dalam setiap kalimat per </w:t>
      </w:r>
      <w:r w:rsidRPr="00573CBE">
        <w:rPr>
          <w:rFonts w:ascii="Times New Roman" w:hAnsi="Times New Roman" w:cs="Times New Roman"/>
          <w:sz w:val="24"/>
        </w:rPr>
        <w:t>kalimat dari dialog tersebut memiliki jeda untuk memberikan penekanan dan kesan yang lebih dramatis terutama pada dialog yang berbunyi “</w:t>
      </w:r>
      <w:r w:rsidR="0015796E" w:rsidRPr="0015796E">
        <w:rPr>
          <w:rFonts w:ascii="Times New Roman" w:hAnsi="Times New Roman" w:cs="Times New Roman"/>
          <w:i/>
          <w:sz w:val="24"/>
        </w:rPr>
        <w:t>Be Your Own</w:t>
      </w:r>
      <w:r w:rsidRPr="00573CBE">
        <w:rPr>
          <w:rFonts w:ascii="Times New Roman" w:hAnsi="Times New Roman" w:cs="Times New Roman"/>
          <w:sz w:val="24"/>
        </w:rPr>
        <w:t>”.</w:t>
      </w:r>
    </w:p>
    <w:p w:rsidR="00573CBE" w:rsidRPr="00573CBE" w:rsidRDefault="00573CBE" w:rsidP="00B86010">
      <w:pPr>
        <w:pStyle w:val="ListParagraph"/>
        <w:spacing w:line="240" w:lineRule="auto"/>
        <w:jc w:val="both"/>
        <w:rPr>
          <w:rFonts w:ascii="Times New Roman" w:hAnsi="Times New Roman" w:cs="Times New Roman"/>
          <w:sz w:val="24"/>
        </w:rPr>
      </w:pPr>
    </w:p>
    <w:p w:rsidR="00CE3455" w:rsidRPr="00207E9D" w:rsidRDefault="00CE3455" w:rsidP="00B86010">
      <w:pPr>
        <w:pStyle w:val="ListParagraph"/>
        <w:numPr>
          <w:ilvl w:val="1"/>
          <w:numId w:val="7"/>
        </w:numPr>
        <w:spacing w:line="240" w:lineRule="auto"/>
        <w:jc w:val="both"/>
        <w:rPr>
          <w:rFonts w:ascii="Times New Roman" w:hAnsi="Times New Roman" w:cs="Times New Roman"/>
          <w:b/>
          <w:sz w:val="24"/>
        </w:rPr>
      </w:pPr>
      <w:r w:rsidRPr="00207E9D">
        <w:rPr>
          <w:rFonts w:ascii="Times New Roman" w:hAnsi="Times New Roman" w:cs="Times New Roman"/>
          <w:b/>
          <w:sz w:val="24"/>
        </w:rPr>
        <w:t>Level Ideologi</w:t>
      </w:r>
    </w:p>
    <w:p w:rsidR="00207E9D" w:rsidRDefault="00CE3455" w:rsidP="00207E9D">
      <w:pPr>
        <w:pStyle w:val="ListParagraph"/>
        <w:spacing w:line="240" w:lineRule="auto"/>
        <w:ind w:left="360" w:firstLine="360"/>
        <w:jc w:val="both"/>
      </w:pPr>
      <w:r w:rsidRPr="00CE3455">
        <w:rPr>
          <w:rFonts w:ascii="Times New Roman" w:hAnsi="Times New Roman" w:cs="Times New Roman"/>
          <w:sz w:val="24"/>
        </w:rPr>
        <w:t xml:space="preserve">Kampanye iklan </w:t>
      </w:r>
      <w:r w:rsidR="0015796E" w:rsidRPr="0015796E">
        <w:rPr>
          <w:rFonts w:ascii="Times New Roman" w:hAnsi="Times New Roman" w:cs="Times New Roman"/>
          <w:i/>
          <w:sz w:val="24"/>
        </w:rPr>
        <w:t>Be Your Own</w:t>
      </w:r>
      <w:r w:rsidRPr="00CE3455">
        <w:rPr>
          <w:rFonts w:ascii="Times New Roman" w:hAnsi="Times New Roman" w:cs="Times New Roman"/>
          <w:sz w:val="24"/>
        </w:rPr>
        <w:t xml:space="preserve"> yang dilakukan oleh BLP Beauty memperlihatkan bahwa cantik adalah menjadi diri sendiri.</w:t>
      </w:r>
      <w:r>
        <w:rPr>
          <w:rFonts w:ascii="Times New Roman" w:hAnsi="Times New Roman" w:cs="Times New Roman"/>
          <w:sz w:val="24"/>
        </w:rPr>
        <w:t xml:space="preserve"> </w:t>
      </w:r>
      <w:r w:rsidRPr="00CE3455">
        <w:rPr>
          <w:rFonts w:ascii="Times New Roman" w:hAnsi="Times New Roman" w:cs="Times New Roman"/>
          <w:sz w:val="24"/>
        </w:rPr>
        <w:t>Kecantikan yang tidak hanya berasal dari kecantikan fisik (</w:t>
      </w:r>
      <w:r w:rsidR="0015796E" w:rsidRPr="0015796E">
        <w:rPr>
          <w:rFonts w:ascii="Times New Roman" w:hAnsi="Times New Roman" w:cs="Times New Roman"/>
          <w:i/>
          <w:sz w:val="24"/>
        </w:rPr>
        <w:t>outer beauty</w:t>
      </w:r>
      <w:r w:rsidRPr="00CE3455">
        <w:rPr>
          <w:rFonts w:ascii="Times New Roman" w:hAnsi="Times New Roman" w:cs="Times New Roman"/>
          <w:sz w:val="24"/>
        </w:rPr>
        <w:t>), tetapi juga kecantikan dari dalam diri (</w:t>
      </w:r>
      <w:r w:rsidR="0015796E" w:rsidRPr="0015796E">
        <w:rPr>
          <w:rFonts w:ascii="Times New Roman" w:hAnsi="Times New Roman" w:cs="Times New Roman"/>
          <w:i/>
          <w:sz w:val="24"/>
        </w:rPr>
        <w:t>inner beauty</w:t>
      </w:r>
      <w:r w:rsidRPr="00CE3455">
        <w:rPr>
          <w:rFonts w:ascii="Times New Roman" w:hAnsi="Times New Roman" w:cs="Times New Roman"/>
          <w:sz w:val="24"/>
        </w:rPr>
        <w:t xml:space="preserve">) dan kepercayaan pada diri sendiri tanpa harus terpaku oleh standar kecantikan yang saat ini sudah menjadi sebuah stigma di masyarakat. Melalui kampanye iklan </w:t>
      </w:r>
      <w:r w:rsidR="0015796E" w:rsidRPr="0015796E">
        <w:rPr>
          <w:rFonts w:ascii="Times New Roman" w:hAnsi="Times New Roman" w:cs="Times New Roman"/>
          <w:i/>
          <w:sz w:val="24"/>
        </w:rPr>
        <w:t>Be Your Own</w:t>
      </w:r>
      <w:r w:rsidRPr="00CE3455">
        <w:rPr>
          <w:rFonts w:ascii="Times New Roman" w:hAnsi="Times New Roman" w:cs="Times New Roman"/>
          <w:sz w:val="24"/>
        </w:rPr>
        <w:t xml:space="preserve"> ini, BLP Beauty memiliki pandangan bahwa hidup bagaikan sebuah cerita dengan sang pahlawan di dalamnya, yaitu diri sendiri, yang harus melewati masa – masa sulit dan kekurangan untuk mencapai sebuah tujuan.</w:t>
      </w:r>
      <w:r w:rsidR="00355D01" w:rsidRPr="00355D01">
        <w:t xml:space="preserve"> </w:t>
      </w:r>
    </w:p>
    <w:p w:rsidR="008354F4" w:rsidRPr="00207E9D" w:rsidRDefault="00355D01" w:rsidP="00207E9D">
      <w:pPr>
        <w:pStyle w:val="ListParagraph"/>
        <w:spacing w:line="240" w:lineRule="auto"/>
        <w:ind w:left="360" w:firstLine="360"/>
        <w:jc w:val="both"/>
      </w:pPr>
      <w:r w:rsidRPr="00207E9D">
        <w:rPr>
          <w:rFonts w:ascii="Times New Roman" w:hAnsi="Times New Roman" w:cs="Times New Roman"/>
          <w:sz w:val="24"/>
        </w:rPr>
        <w:t>BLP Beauty meyakini bahwa apa pun bentuk tubuh, penampilan dan warna kulit yang dimiliki oleh perempuan, Anda dapat terlihat baik jika Anda sudah merasa baik di dalam (</w:t>
      </w:r>
      <w:r w:rsidR="0015796E" w:rsidRPr="00207E9D">
        <w:rPr>
          <w:rFonts w:ascii="Times New Roman" w:hAnsi="Times New Roman" w:cs="Times New Roman"/>
          <w:i/>
          <w:sz w:val="24"/>
        </w:rPr>
        <w:t>inner beauty</w:t>
      </w:r>
      <w:r w:rsidRPr="00207E9D">
        <w:rPr>
          <w:rFonts w:ascii="Times New Roman" w:hAnsi="Times New Roman" w:cs="Times New Roman"/>
          <w:sz w:val="24"/>
        </w:rPr>
        <w:t>).</w:t>
      </w:r>
      <w:r w:rsidR="00207E9D">
        <w:rPr>
          <w:rFonts w:ascii="Times New Roman" w:hAnsi="Times New Roman" w:cs="Times New Roman"/>
          <w:sz w:val="24"/>
        </w:rPr>
        <w:t xml:space="preserve"> </w:t>
      </w:r>
      <w:r w:rsidRPr="00207E9D">
        <w:rPr>
          <w:rFonts w:ascii="Times New Roman" w:hAnsi="Times New Roman" w:cs="Times New Roman"/>
          <w:sz w:val="24"/>
        </w:rPr>
        <w:t xml:space="preserve">Dan sebaliknya, jika Anda terlihat baik di luar, pandangan yang baik itu dapat memperkuat diri Anda di dalam. Selain itu, Lizzie Parra selaku owner dari BLP Beauty juga mengungkapkan bahwa inspirasi dari kampanye iklan </w:t>
      </w:r>
      <w:r w:rsidR="0015796E" w:rsidRPr="00207E9D">
        <w:rPr>
          <w:rFonts w:ascii="Times New Roman" w:hAnsi="Times New Roman" w:cs="Times New Roman"/>
          <w:i/>
          <w:sz w:val="24"/>
        </w:rPr>
        <w:t>Be Your Own</w:t>
      </w:r>
      <w:r w:rsidRPr="00207E9D">
        <w:rPr>
          <w:rFonts w:ascii="Times New Roman" w:hAnsi="Times New Roman" w:cs="Times New Roman"/>
          <w:sz w:val="24"/>
        </w:rPr>
        <w:t xml:space="preserve"> ini adalah untuk merangkul dan menerima semua warna kulit yang dimiliki oleh seluruh perempuan dan untuk berbaik hati kepada diri sendiri dalam bentuk apa pun.</w:t>
      </w:r>
    </w:p>
    <w:p w:rsidR="00355D01" w:rsidRPr="007A01E5" w:rsidRDefault="00355D01" w:rsidP="00B86010">
      <w:pPr>
        <w:spacing w:after="0" w:line="240" w:lineRule="auto"/>
        <w:jc w:val="both"/>
        <w:rPr>
          <w:rFonts w:ascii="Times New Roman" w:hAnsi="Times New Roman" w:cs="Times New Roman"/>
          <w:b/>
          <w:sz w:val="24"/>
        </w:rPr>
      </w:pPr>
      <w:r w:rsidRPr="007A01E5">
        <w:rPr>
          <w:rFonts w:ascii="Times New Roman" w:hAnsi="Times New Roman" w:cs="Times New Roman"/>
          <w:b/>
          <w:sz w:val="24"/>
        </w:rPr>
        <w:t>Kesimpulan</w:t>
      </w:r>
    </w:p>
    <w:p w:rsidR="00355D01" w:rsidRDefault="00355D01" w:rsidP="00B86010">
      <w:pPr>
        <w:spacing w:line="240" w:lineRule="auto"/>
        <w:ind w:firstLine="720"/>
        <w:jc w:val="both"/>
        <w:rPr>
          <w:rFonts w:ascii="Times New Roman" w:hAnsi="Times New Roman" w:cs="Times New Roman"/>
          <w:sz w:val="24"/>
        </w:rPr>
      </w:pPr>
      <w:r w:rsidRPr="00355D01">
        <w:rPr>
          <w:rFonts w:ascii="Times New Roman" w:hAnsi="Times New Roman" w:cs="Times New Roman"/>
          <w:sz w:val="24"/>
        </w:rPr>
        <w:t xml:space="preserve">Pada tahap ini peneliti memaparkan hasil analisis setelah melakukan analisis data menggunakan teori </w:t>
      </w:r>
      <w:r w:rsidR="0015796E" w:rsidRPr="0015796E">
        <w:rPr>
          <w:rFonts w:ascii="Times New Roman" w:hAnsi="Times New Roman" w:cs="Times New Roman"/>
          <w:i/>
          <w:sz w:val="24"/>
        </w:rPr>
        <w:t>The Codes of Television</w:t>
      </w:r>
      <w:r w:rsidRPr="00355D01">
        <w:rPr>
          <w:rFonts w:ascii="Times New Roman" w:hAnsi="Times New Roman" w:cs="Times New Roman"/>
          <w:sz w:val="24"/>
        </w:rPr>
        <w:t xml:space="preserve"> dari John Fiske dengan memadukan level </w:t>
      </w:r>
      <w:r w:rsidRPr="00355D01">
        <w:rPr>
          <w:rFonts w:ascii="Times New Roman" w:hAnsi="Times New Roman" w:cs="Times New Roman"/>
          <w:sz w:val="24"/>
        </w:rPr>
        <w:lastRenderedPageBreak/>
        <w:t xml:space="preserve">realitas, level representasi, dan level ideologi dalam melihat bagaimana representasi kecantikan perempuan dalam kampanye iklan </w:t>
      </w:r>
      <w:r w:rsidR="0015796E" w:rsidRPr="0015796E">
        <w:rPr>
          <w:rFonts w:ascii="Times New Roman" w:hAnsi="Times New Roman" w:cs="Times New Roman"/>
          <w:i/>
          <w:sz w:val="24"/>
        </w:rPr>
        <w:t>Be Your Own</w:t>
      </w:r>
      <w:r w:rsidRPr="00355D01">
        <w:rPr>
          <w:rFonts w:ascii="Times New Roman" w:hAnsi="Times New Roman" w:cs="Times New Roman"/>
          <w:sz w:val="24"/>
        </w:rPr>
        <w:t xml:space="preserve"> melalui YouTube BLP Beauty. BLP Beauty ingin mendobrak standar kecantikan dengan memilih Sade sebagai model video kampanye iklan tersebut dengan ingin menonjolkan keseharian model dengan otentik, dengan rambut keriting yang dimilikinya, bentuk tubuh yang </w:t>
      </w:r>
      <w:r w:rsidRPr="008354F4">
        <w:rPr>
          <w:rFonts w:ascii="Times New Roman" w:hAnsi="Times New Roman" w:cs="Times New Roman"/>
          <w:i/>
          <w:sz w:val="24"/>
        </w:rPr>
        <w:t>curvy</w:t>
      </w:r>
      <w:r w:rsidRPr="00355D01">
        <w:rPr>
          <w:rFonts w:ascii="Times New Roman" w:hAnsi="Times New Roman" w:cs="Times New Roman"/>
          <w:sz w:val="24"/>
        </w:rPr>
        <w:t xml:space="preserve">, tetapi hal itu tetap dapat membuatnya percaya diri, dan tetap dapat menikmati hari tanpa harus merasa kurang cantik. Ideologi yang dapat disimpulkan dari video kampanye iklan </w:t>
      </w:r>
      <w:r w:rsidR="0015796E" w:rsidRPr="0015796E">
        <w:rPr>
          <w:rFonts w:ascii="Times New Roman" w:hAnsi="Times New Roman" w:cs="Times New Roman"/>
          <w:i/>
          <w:sz w:val="24"/>
        </w:rPr>
        <w:t>Be Your Own</w:t>
      </w:r>
      <w:r w:rsidRPr="00355D01">
        <w:rPr>
          <w:rFonts w:ascii="Times New Roman" w:hAnsi="Times New Roman" w:cs="Times New Roman"/>
          <w:sz w:val="24"/>
        </w:rPr>
        <w:t xml:space="preserve"> ini sendiri adalah bahwa kecantikan yang sesungguhnya yaitu menjadi diri sendiri dan tidak derpaku hanya dengan kecantikan dari luar saja tetapi juga dar</w:t>
      </w:r>
      <w:r w:rsidR="00585743">
        <w:rPr>
          <w:rFonts w:ascii="Times New Roman" w:hAnsi="Times New Roman" w:cs="Times New Roman"/>
          <w:sz w:val="24"/>
        </w:rPr>
        <w:t>i dalam diri</w:t>
      </w:r>
      <w:r w:rsidRPr="00355D01">
        <w:rPr>
          <w:rFonts w:ascii="Times New Roman" w:hAnsi="Times New Roman" w:cs="Times New Roman"/>
          <w:sz w:val="24"/>
        </w:rPr>
        <w:t xml:space="preserve">. </w:t>
      </w:r>
      <w:r w:rsidR="0015796E" w:rsidRPr="0015796E">
        <w:rPr>
          <w:rFonts w:ascii="Times New Roman" w:hAnsi="Times New Roman" w:cs="Times New Roman"/>
          <w:i/>
          <w:sz w:val="24"/>
        </w:rPr>
        <w:t>Be Your Own</w:t>
      </w:r>
      <w:r w:rsidRPr="00355D01">
        <w:rPr>
          <w:rFonts w:ascii="Times New Roman" w:hAnsi="Times New Roman" w:cs="Times New Roman"/>
          <w:sz w:val="24"/>
        </w:rPr>
        <w:t xml:space="preserve"> adalah tentang apa yang kita percayai, apa yang kita miliki, dan mengapa hal itu cukup untuk menjadi diri sendiri.</w:t>
      </w:r>
    </w:p>
    <w:p w:rsidR="009D2305" w:rsidRDefault="00585743" w:rsidP="00585743">
      <w:pPr>
        <w:spacing w:after="0" w:line="240" w:lineRule="auto"/>
        <w:jc w:val="both"/>
        <w:rPr>
          <w:rFonts w:ascii="Times New Roman" w:hAnsi="Times New Roman" w:cs="Times New Roman"/>
          <w:b/>
          <w:sz w:val="24"/>
        </w:rPr>
      </w:pPr>
      <w:r w:rsidRPr="00585743">
        <w:rPr>
          <w:rFonts w:ascii="Times New Roman" w:hAnsi="Times New Roman" w:cs="Times New Roman"/>
          <w:b/>
          <w:sz w:val="24"/>
        </w:rPr>
        <w:t>Daftar Pustaka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Pr="00585743">
        <w:rPr>
          <w:rFonts w:ascii="Times New Roman" w:hAnsi="Times New Roman" w:cs="Times New Roman"/>
          <w:noProof/>
          <w:sz w:val="24"/>
          <w:szCs w:val="24"/>
        </w:rPr>
        <w:t xml:space="preserve">BLP Beauty. (2022). </w:t>
      </w:r>
      <w:r w:rsidRPr="00585743">
        <w:rPr>
          <w:rFonts w:ascii="Times New Roman" w:hAnsi="Times New Roman" w:cs="Times New Roman"/>
          <w:i/>
          <w:iCs/>
          <w:noProof/>
          <w:sz w:val="24"/>
          <w:szCs w:val="24"/>
        </w:rPr>
        <w:t>BLP Beauty</w:t>
      </w:r>
      <w:r w:rsidRPr="00585743">
        <w:rPr>
          <w:rFonts w:ascii="Times New Roman" w:hAnsi="Times New Roman" w:cs="Times New Roman"/>
          <w:noProof/>
          <w:sz w:val="24"/>
          <w:szCs w:val="24"/>
        </w:rPr>
        <w:t>. Www.Blpbeauty.Com.</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Fiske, J. (1987). </w:t>
      </w:r>
      <w:r w:rsidRPr="00585743">
        <w:rPr>
          <w:rFonts w:ascii="Times New Roman" w:hAnsi="Times New Roman" w:cs="Times New Roman"/>
          <w:i/>
          <w:iCs/>
          <w:noProof/>
          <w:sz w:val="24"/>
          <w:szCs w:val="24"/>
        </w:rPr>
        <w:t>Television Culture</w:t>
      </w:r>
      <w:r w:rsidRPr="00585743">
        <w:rPr>
          <w:rFonts w:ascii="Times New Roman" w:hAnsi="Times New Roman" w:cs="Times New Roman"/>
          <w:noProof/>
          <w:sz w:val="24"/>
          <w:szCs w:val="24"/>
        </w:rPr>
        <w:t xml:space="preserve"> (First Edit). Routledge.</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Fiske, J. (2018). </w:t>
      </w:r>
      <w:r w:rsidRPr="00585743">
        <w:rPr>
          <w:rFonts w:ascii="Times New Roman" w:hAnsi="Times New Roman" w:cs="Times New Roman"/>
          <w:i/>
          <w:iCs/>
          <w:noProof/>
          <w:sz w:val="24"/>
          <w:szCs w:val="24"/>
        </w:rPr>
        <w:t>Pengantar Ilmu Komunikasi</w:t>
      </w:r>
      <w:r w:rsidRPr="00585743">
        <w:rPr>
          <w:rFonts w:ascii="Times New Roman" w:hAnsi="Times New Roman" w:cs="Times New Roman"/>
          <w:noProof/>
          <w:sz w:val="24"/>
          <w:szCs w:val="24"/>
        </w:rPr>
        <w:t xml:space="preserve"> (H. Dwiningtyas (ed.); 3rd ed.). PT Raja Grafindo Persada.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Hall, S. (1997). </w:t>
      </w:r>
      <w:r w:rsidRPr="00585743">
        <w:rPr>
          <w:rFonts w:ascii="Times New Roman" w:hAnsi="Times New Roman" w:cs="Times New Roman"/>
          <w:i/>
          <w:iCs/>
          <w:noProof/>
          <w:sz w:val="24"/>
          <w:szCs w:val="24"/>
        </w:rPr>
        <w:t>Representation: Cultural Representations and Signifying Practice</w:t>
      </w:r>
      <w:r w:rsidRPr="00585743">
        <w:rPr>
          <w:rFonts w:ascii="Times New Roman" w:hAnsi="Times New Roman" w:cs="Times New Roman"/>
          <w:noProof/>
          <w:sz w:val="24"/>
          <w:szCs w:val="24"/>
        </w:rPr>
        <w:t>. Sage Publication.</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Harness, A. (2018). </w:t>
      </w:r>
      <w:r w:rsidRPr="00585743">
        <w:rPr>
          <w:rFonts w:ascii="Times New Roman" w:hAnsi="Times New Roman" w:cs="Times New Roman"/>
          <w:i/>
          <w:iCs/>
          <w:noProof/>
          <w:sz w:val="24"/>
          <w:szCs w:val="24"/>
        </w:rPr>
        <w:t>Infografik: 84 Persen Perempuan Indonesia Tidak Sadar Dirinya Cantik</w:t>
      </w:r>
      <w:r w:rsidRPr="00585743">
        <w:rPr>
          <w:rFonts w:ascii="Times New Roman" w:hAnsi="Times New Roman" w:cs="Times New Roman"/>
          <w:noProof/>
          <w:sz w:val="24"/>
          <w:szCs w:val="24"/>
        </w:rPr>
        <w:t>. KumparanSTYLE. https://kumparan.com/kumparanstyle/infografik-84-persen-perempuan-indonesia-tidak-sadar-dirinya-cantik-1538272859413926091/full</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Liong, M. P. (2020). </w:t>
      </w:r>
      <w:r w:rsidRPr="00585743">
        <w:rPr>
          <w:rFonts w:ascii="Times New Roman" w:hAnsi="Times New Roman" w:cs="Times New Roman"/>
          <w:i/>
          <w:iCs/>
          <w:noProof/>
          <w:sz w:val="24"/>
          <w:szCs w:val="24"/>
        </w:rPr>
        <w:t>Stop Bikin Standar Cantik Buat Perempuan</w:t>
      </w:r>
      <w:r w:rsidRPr="00585743">
        <w:rPr>
          <w:rFonts w:ascii="Times New Roman" w:hAnsi="Times New Roman" w:cs="Times New Roman"/>
          <w:noProof/>
          <w:sz w:val="24"/>
          <w:szCs w:val="24"/>
        </w:rPr>
        <w:t>. Opini.Id. https://opini.id/politik/read-14292/stop-bikin-standar-cantik-buat-perempuan</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Romli, K. (2016). </w:t>
      </w:r>
      <w:r w:rsidRPr="00585743">
        <w:rPr>
          <w:rFonts w:ascii="Times New Roman" w:hAnsi="Times New Roman" w:cs="Times New Roman"/>
          <w:i/>
          <w:iCs/>
          <w:noProof/>
          <w:sz w:val="24"/>
          <w:szCs w:val="24"/>
        </w:rPr>
        <w:t>Komunikasi Massa</w:t>
      </w:r>
      <w:r w:rsidRPr="00585743">
        <w:rPr>
          <w:rFonts w:ascii="Times New Roman" w:hAnsi="Times New Roman" w:cs="Times New Roman"/>
          <w:noProof/>
          <w:sz w:val="24"/>
          <w:szCs w:val="24"/>
        </w:rPr>
        <w:t xml:space="preserve"> (A. Pramono (ed.)). PT Grasindo.</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Rostamailis. (2005). </w:t>
      </w:r>
      <w:r w:rsidRPr="00585743">
        <w:rPr>
          <w:rFonts w:ascii="Times New Roman" w:hAnsi="Times New Roman" w:cs="Times New Roman"/>
          <w:i/>
          <w:iCs/>
          <w:noProof/>
          <w:sz w:val="24"/>
          <w:szCs w:val="24"/>
        </w:rPr>
        <w:t>Penggunaan Kosmetik Dasar Kecantikan dan Berbusana yang Serasi</w:t>
      </w:r>
      <w:r w:rsidRPr="00585743">
        <w:rPr>
          <w:rFonts w:ascii="Times New Roman" w:hAnsi="Times New Roman" w:cs="Times New Roman"/>
          <w:noProof/>
          <w:sz w:val="24"/>
          <w:szCs w:val="24"/>
        </w:rPr>
        <w:t>. Rineka Cipta.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Sinta, C. (2020). </w:t>
      </w:r>
      <w:r w:rsidRPr="00585743">
        <w:rPr>
          <w:rFonts w:ascii="Times New Roman" w:hAnsi="Times New Roman" w:cs="Times New Roman"/>
          <w:i/>
          <w:iCs/>
          <w:noProof/>
          <w:sz w:val="24"/>
          <w:szCs w:val="24"/>
        </w:rPr>
        <w:t>Standar Kecantikan Dalam Perspektif Historis Era Post Kolonial-Reformasi</w:t>
      </w:r>
      <w:r w:rsidRPr="00585743">
        <w:rPr>
          <w:rFonts w:ascii="Times New Roman" w:hAnsi="Times New Roman" w:cs="Times New Roman"/>
          <w:noProof/>
          <w:sz w:val="24"/>
          <w:szCs w:val="24"/>
        </w:rPr>
        <w:t>. Suara.Com. https://yoursay.suara.com/news/2020/12/22/123121/standar-kecantikan-dalam-perspektif-historis-era-post-kolonial-reformasi</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Sobur, A. (2016). </w:t>
      </w:r>
      <w:r w:rsidRPr="00585743">
        <w:rPr>
          <w:rFonts w:ascii="Times New Roman" w:hAnsi="Times New Roman" w:cs="Times New Roman"/>
          <w:i/>
          <w:iCs/>
          <w:noProof/>
          <w:sz w:val="24"/>
          <w:szCs w:val="24"/>
        </w:rPr>
        <w:t>Semiotika Komunikasi</w:t>
      </w:r>
      <w:r w:rsidRPr="00585743">
        <w:rPr>
          <w:rFonts w:ascii="Times New Roman" w:hAnsi="Times New Roman" w:cs="Times New Roman"/>
          <w:noProof/>
          <w:sz w:val="24"/>
          <w:szCs w:val="24"/>
        </w:rPr>
        <w:t>. Remaja Rosdakarya.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Tilaar, D. M. (1999). </w:t>
      </w:r>
      <w:r w:rsidRPr="00585743">
        <w:rPr>
          <w:rFonts w:ascii="Times New Roman" w:hAnsi="Times New Roman" w:cs="Times New Roman"/>
          <w:i/>
          <w:iCs/>
          <w:noProof/>
          <w:sz w:val="24"/>
          <w:szCs w:val="24"/>
        </w:rPr>
        <w:t>Kecantikan Perempuan Timur</w:t>
      </w:r>
      <w:r w:rsidRPr="00585743">
        <w:rPr>
          <w:rFonts w:ascii="Times New Roman" w:hAnsi="Times New Roman" w:cs="Times New Roman"/>
          <w:noProof/>
          <w:sz w:val="24"/>
          <w:szCs w:val="24"/>
        </w:rPr>
        <w:t xml:space="preserve"> (D. R. Herliany (ed.); 19th ed.). IndonesiaTera. https://books.google.co.id/books?hl=id&amp;lr=&amp;id=NBtNmrGBJxwC&amp;oi=fnd&amp;pg=PR5&amp;dq=kecantikan&amp;ots=VviHMeMAF4&amp;sig=xsQcIsy5M_hrkB9OTTdH3O3OpxA&amp;redir_esc=y#v=onepage&amp;q=kecantikan&amp;f=false</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Vera, N. (2015). </w:t>
      </w:r>
      <w:r w:rsidRPr="00585743">
        <w:rPr>
          <w:rFonts w:ascii="Times New Roman" w:hAnsi="Times New Roman" w:cs="Times New Roman"/>
          <w:i/>
          <w:iCs/>
          <w:noProof/>
          <w:sz w:val="24"/>
          <w:szCs w:val="24"/>
        </w:rPr>
        <w:t>Semiotika dalam Riset Komunikasi</w:t>
      </w:r>
      <w:r w:rsidRPr="00585743">
        <w:rPr>
          <w:rFonts w:ascii="Times New Roman" w:hAnsi="Times New Roman" w:cs="Times New Roman"/>
          <w:noProof/>
          <w:sz w:val="24"/>
          <w:szCs w:val="24"/>
        </w:rPr>
        <w:t xml:space="preserve"> (R. Sikumbang (ed.)). Ghalia Indonesia.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85743">
        <w:rPr>
          <w:rFonts w:ascii="Times New Roman" w:hAnsi="Times New Roman" w:cs="Times New Roman"/>
          <w:noProof/>
          <w:sz w:val="24"/>
          <w:szCs w:val="24"/>
        </w:rPr>
        <w:t xml:space="preserve">Wahjuwibowo, I. S. (2011). </w:t>
      </w:r>
      <w:r w:rsidRPr="00585743">
        <w:rPr>
          <w:rFonts w:ascii="Times New Roman" w:hAnsi="Times New Roman" w:cs="Times New Roman"/>
          <w:i/>
          <w:iCs/>
          <w:noProof/>
          <w:sz w:val="24"/>
          <w:szCs w:val="24"/>
        </w:rPr>
        <w:t>Semiotika Komunikasi : Aplikasi Praktis bagi Penelitian dan Skripsi Komunikasi</w:t>
      </w:r>
      <w:r w:rsidRPr="00585743">
        <w:rPr>
          <w:rFonts w:ascii="Times New Roman" w:hAnsi="Times New Roman" w:cs="Times New Roman"/>
          <w:noProof/>
          <w:sz w:val="24"/>
          <w:szCs w:val="24"/>
        </w:rPr>
        <w:t xml:space="preserve"> (1st ed.). Mitra Wacana Media.</w:t>
      </w:r>
    </w:p>
    <w:p w:rsidR="00585743" w:rsidRPr="00585743" w:rsidRDefault="00585743" w:rsidP="00585743">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585743">
        <w:rPr>
          <w:rFonts w:ascii="Times New Roman" w:hAnsi="Times New Roman" w:cs="Times New Roman"/>
          <w:noProof/>
          <w:sz w:val="24"/>
          <w:szCs w:val="24"/>
        </w:rPr>
        <w:t xml:space="preserve">Wirasari, I. (2018). Kajian Kecantikan Kaum Perempuan Dalam Iklan. </w:t>
      </w:r>
      <w:r w:rsidRPr="00585743">
        <w:rPr>
          <w:rFonts w:ascii="Times New Roman" w:hAnsi="Times New Roman" w:cs="Times New Roman"/>
          <w:i/>
          <w:iCs/>
          <w:noProof/>
          <w:sz w:val="24"/>
          <w:szCs w:val="24"/>
        </w:rPr>
        <w:t>Demandia: Jurnal Desain Komunikasi Visual, Manajemen Desain, Dan Periklanan</w:t>
      </w:r>
      <w:r w:rsidRPr="00585743">
        <w:rPr>
          <w:rFonts w:ascii="Times New Roman" w:hAnsi="Times New Roman" w:cs="Times New Roman"/>
          <w:noProof/>
          <w:sz w:val="24"/>
          <w:szCs w:val="24"/>
        </w:rPr>
        <w:t xml:space="preserve">, </w:t>
      </w:r>
      <w:r w:rsidRPr="00585743">
        <w:rPr>
          <w:rFonts w:ascii="Times New Roman" w:hAnsi="Times New Roman" w:cs="Times New Roman"/>
          <w:i/>
          <w:iCs/>
          <w:noProof/>
          <w:sz w:val="24"/>
          <w:szCs w:val="24"/>
        </w:rPr>
        <w:t>1</w:t>
      </w:r>
      <w:r w:rsidRPr="00585743">
        <w:rPr>
          <w:rFonts w:ascii="Times New Roman" w:hAnsi="Times New Roman" w:cs="Times New Roman"/>
          <w:noProof/>
          <w:sz w:val="24"/>
          <w:szCs w:val="24"/>
        </w:rPr>
        <w:t>(2).</w:t>
      </w:r>
    </w:p>
    <w:p w:rsidR="00585743" w:rsidRPr="00585743" w:rsidRDefault="00585743" w:rsidP="00585743">
      <w:pPr>
        <w:spacing w:after="0" w:line="240" w:lineRule="auto"/>
        <w:jc w:val="both"/>
        <w:rPr>
          <w:rFonts w:ascii="Times New Roman" w:hAnsi="Times New Roman" w:cs="Times New Roman"/>
          <w:b/>
          <w:sz w:val="24"/>
        </w:rPr>
      </w:pPr>
      <w:r>
        <w:rPr>
          <w:rFonts w:ascii="Times New Roman" w:hAnsi="Times New Roman" w:cs="Times New Roman"/>
          <w:b/>
          <w:sz w:val="24"/>
        </w:rPr>
        <w:fldChar w:fldCharType="end"/>
      </w:r>
    </w:p>
    <w:sectPr w:rsidR="00585743" w:rsidRPr="00585743" w:rsidSect="00BA78F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04919"/>
    <w:multiLevelType w:val="hybridMultilevel"/>
    <w:tmpl w:val="0CC2AC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6B1877"/>
    <w:multiLevelType w:val="hybridMultilevel"/>
    <w:tmpl w:val="688E8700"/>
    <w:lvl w:ilvl="0" w:tplc="DA3021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CE6B57"/>
    <w:multiLevelType w:val="hybridMultilevel"/>
    <w:tmpl w:val="4C165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30218"/>
    <w:multiLevelType w:val="hybridMultilevel"/>
    <w:tmpl w:val="40A42BFA"/>
    <w:lvl w:ilvl="0" w:tplc="19705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2D446C"/>
    <w:multiLevelType w:val="hybridMultilevel"/>
    <w:tmpl w:val="3424B0B2"/>
    <w:lvl w:ilvl="0" w:tplc="507AB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201D7"/>
    <w:multiLevelType w:val="hybridMultilevel"/>
    <w:tmpl w:val="47ACE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76E86"/>
    <w:multiLevelType w:val="hybridMultilevel"/>
    <w:tmpl w:val="00262C20"/>
    <w:lvl w:ilvl="0" w:tplc="507AB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6410C"/>
    <w:multiLevelType w:val="hybridMultilevel"/>
    <w:tmpl w:val="778A55E6"/>
    <w:lvl w:ilvl="0" w:tplc="1970507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01A6E"/>
    <w:multiLevelType w:val="hybridMultilevel"/>
    <w:tmpl w:val="364437AC"/>
    <w:lvl w:ilvl="0" w:tplc="507AB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2D7FF5"/>
    <w:multiLevelType w:val="hybridMultilevel"/>
    <w:tmpl w:val="46F49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02EAB"/>
    <w:multiLevelType w:val="multilevel"/>
    <w:tmpl w:val="259AD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3"/>
  </w:num>
  <w:num w:numId="4">
    <w:abstractNumId w:val="7"/>
  </w:num>
  <w:num w:numId="5">
    <w:abstractNumId w:val="4"/>
  </w:num>
  <w:num w:numId="6">
    <w:abstractNumId w:val="8"/>
  </w:num>
  <w:num w:numId="7">
    <w:abstractNumId w:val="10"/>
  </w:num>
  <w:num w:numId="8">
    <w:abstractNumId w:val="6"/>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4BF"/>
    <w:rsid w:val="00011EC0"/>
    <w:rsid w:val="00040D47"/>
    <w:rsid w:val="000A35BD"/>
    <w:rsid w:val="000F7A85"/>
    <w:rsid w:val="0015796E"/>
    <w:rsid w:val="00164535"/>
    <w:rsid w:val="00207E9D"/>
    <w:rsid w:val="0022762E"/>
    <w:rsid w:val="0023385A"/>
    <w:rsid w:val="003338ED"/>
    <w:rsid w:val="00355D01"/>
    <w:rsid w:val="003A2E98"/>
    <w:rsid w:val="003E5B46"/>
    <w:rsid w:val="003F3AFF"/>
    <w:rsid w:val="00573CBE"/>
    <w:rsid w:val="0057724B"/>
    <w:rsid w:val="00585743"/>
    <w:rsid w:val="006A4E48"/>
    <w:rsid w:val="006B31A5"/>
    <w:rsid w:val="00721001"/>
    <w:rsid w:val="007A01E5"/>
    <w:rsid w:val="008354F4"/>
    <w:rsid w:val="008626E5"/>
    <w:rsid w:val="00910D3F"/>
    <w:rsid w:val="00933F14"/>
    <w:rsid w:val="0097520F"/>
    <w:rsid w:val="00997F76"/>
    <w:rsid w:val="009A7824"/>
    <w:rsid w:val="009D2305"/>
    <w:rsid w:val="00A54D98"/>
    <w:rsid w:val="00AA2E08"/>
    <w:rsid w:val="00B356C5"/>
    <w:rsid w:val="00B37C15"/>
    <w:rsid w:val="00B86010"/>
    <w:rsid w:val="00BA78F8"/>
    <w:rsid w:val="00CE3455"/>
    <w:rsid w:val="00E56799"/>
    <w:rsid w:val="00E7131F"/>
    <w:rsid w:val="00E764BF"/>
    <w:rsid w:val="00EE621A"/>
    <w:rsid w:val="00F47DB7"/>
    <w:rsid w:val="00F64048"/>
    <w:rsid w:val="00FF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0E59EE-4815-4375-8892-041062E2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535"/>
    <w:rPr>
      <w:color w:val="808080"/>
    </w:rPr>
  </w:style>
  <w:style w:type="character" w:styleId="Hyperlink">
    <w:name w:val="Hyperlink"/>
    <w:basedOn w:val="DefaultParagraphFont"/>
    <w:uiPriority w:val="99"/>
    <w:unhideWhenUsed/>
    <w:rsid w:val="00164535"/>
    <w:rPr>
      <w:color w:val="0563C1" w:themeColor="hyperlink"/>
      <w:u w:val="single"/>
    </w:rPr>
  </w:style>
  <w:style w:type="paragraph" w:styleId="ListParagraph">
    <w:name w:val="List Paragraph"/>
    <w:basedOn w:val="Normal"/>
    <w:uiPriority w:val="34"/>
    <w:qFormat/>
    <w:rsid w:val="00227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retnodyah@upnvj.ac.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cantika.kariniaputri@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3815A-A31B-40A1-9CA3-F6D004B9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10</Pages>
  <Words>6757</Words>
  <Characters>38520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2023-01-31T04:43:00Z</dcterms:created>
  <dcterms:modified xsi:type="dcterms:W3CDTF">2023-02-02T05:13:00Z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87ae9534-63e6-3314-ac26-e5673e9ef141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