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04DF" w14:textId="77777777" w:rsidR="00C6706A" w:rsidRPr="00E87C6F" w:rsidRDefault="00C6706A" w:rsidP="00C6706A">
      <w:pPr>
        <w:jc w:val="center"/>
        <w:rPr>
          <w:rFonts w:ascii="Tahoma" w:hAnsi="Tahoma" w:cs="Tahoma"/>
          <w:b/>
          <w:bCs/>
          <w:noProof/>
          <w:sz w:val="24"/>
          <w:szCs w:val="24"/>
          <w:lang w:val="id-ID"/>
        </w:rPr>
      </w:pPr>
      <w:r w:rsidRPr="00E87C6F">
        <w:rPr>
          <w:rFonts w:ascii="Tahoma" w:hAnsi="Tahoma" w:cs="Tahoma"/>
          <w:b/>
          <w:bCs/>
          <w:noProof/>
          <w:sz w:val="24"/>
          <w:szCs w:val="24"/>
          <w:lang w:val="id-ID"/>
        </w:rPr>
        <w:t>IMPLEMENTASI CYBER RELATIONS D’PRIMA HOTEL DALAM MEMBANGUN LOYALITAS CUSTOMER</w:t>
      </w:r>
    </w:p>
    <w:p w14:paraId="46694224" w14:textId="77777777" w:rsidR="00DE3CE6" w:rsidRPr="00E87C6F" w:rsidRDefault="00DE3CE6">
      <w:pPr>
        <w:jc w:val="center"/>
        <w:rPr>
          <w:rFonts w:ascii="Tahoma" w:hAnsi="Tahoma" w:cs="Tahoma"/>
          <w:b/>
          <w:noProof/>
          <w:sz w:val="22"/>
          <w:szCs w:val="22"/>
          <w:lang w:val="id-ID"/>
        </w:rPr>
      </w:pPr>
    </w:p>
    <w:p w14:paraId="4F1B4714" w14:textId="3C0ACEEF" w:rsidR="00DE3CE6" w:rsidRPr="00E87C6F" w:rsidRDefault="00C6706A">
      <w:pPr>
        <w:jc w:val="center"/>
        <w:rPr>
          <w:rFonts w:ascii="Tahoma" w:hAnsi="Tahoma" w:cs="Tahoma"/>
          <w:b/>
          <w:noProof/>
          <w:sz w:val="24"/>
          <w:szCs w:val="24"/>
          <w:lang w:val="id-ID"/>
        </w:rPr>
      </w:pPr>
      <w:r w:rsidRPr="00E87C6F">
        <w:rPr>
          <w:rFonts w:ascii="Tahoma" w:hAnsi="Tahoma" w:cs="Tahoma"/>
          <w:b/>
          <w:bCs/>
          <w:noProof/>
          <w:sz w:val="24"/>
          <w:szCs w:val="24"/>
          <w:lang w:val="id-ID" w:eastAsia="id-ID"/>
        </w:rPr>
        <w:t>Larasati nikita putri</w:t>
      </w:r>
      <w:r w:rsidR="00E70962" w:rsidRPr="00E87C6F">
        <w:rPr>
          <w:rFonts w:ascii="Tahoma" w:hAnsi="Tahoma" w:cs="Tahoma"/>
          <w:b/>
          <w:bCs/>
          <w:noProof/>
          <w:sz w:val="24"/>
          <w:szCs w:val="24"/>
          <w:vertAlign w:val="superscript"/>
          <w:lang w:val="id-ID" w:eastAsia="id-ID"/>
        </w:rPr>
        <w:t>1</w:t>
      </w:r>
      <w:r w:rsidR="00E70962" w:rsidRPr="00E87C6F">
        <w:rPr>
          <w:rFonts w:ascii="Tahoma" w:hAnsi="Tahoma" w:cs="Tahoma"/>
          <w:b/>
          <w:bCs/>
          <w:noProof/>
          <w:sz w:val="24"/>
          <w:szCs w:val="24"/>
          <w:lang w:val="id-ID" w:eastAsia="id-ID"/>
        </w:rPr>
        <w:t xml:space="preserve">, </w:t>
      </w:r>
      <w:r w:rsidRPr="00E87C6F">
        <w:rPr>
          <w:rFonts w:ascii="Tahoma" w:eastAsia="Calibri" w:hAnsi="Tahoma" w:cs="Tahoma"/>
          <w:b/>
          <w:noProof/>
          <w:sz w:val="24"/>
          <w:szCs w:val="24"/>
          <w:lang w:val="id-ID"/>
        </w:rPr>
        <w:t>Lathifa Prima Ghanistyana</w:t>
      </w:r>
      <w:r w:rsidR="00E70962" w:rsidRPr="00E87C6F">
        <w:rPr>
          <w:rFonts w:ascii="Tahoma" w:hAnsi="Tahoma" w:cs="Tahoma"/>
          <w:b/>
          <w:bCs/>
          <w:noProof/>
          <w:sz w:val="24"/>
          <w:szCs w:val="24"/>
          <w:vertAlign w:val="superscript"/>
          <w:lang w:val="id-ID" w:eastAsia="id-ID"/>
        </w:rPr>
        <w:t>2</w:t>
      </w:r>
      <w:r w:rsidR="00E70962" w:rsidRPr="00E87C6F">
        <w:rPr>
          <w:rFonts w:ascii="Tahoma" w:hAnsi="Tahoma" w:cs="Tahoma"/>
          <w:b/>
          <w:bCs/>
          <w:noProof/>
          <w:sz w:val="24"/>
          <w:szCs w:val="24"/>
          <w:lang w:val="id-ID" w:eastAsia="id-ID"/>
        </w:rPr>
        <w:t xml:space="preserve">, </w:t>
      </w:r>
      <w:r w:rsidRPr="00E87C6F">
        <w:rPr>
          <w:rFonts w:ascii="Tahoma" w:hAnsi="Tahoma" w:cs="Tahoma"/>
          <w:b/>
          <w:bCs/>
          <w:noProof/>
          <w:sz w:val="24"/>
          <w:szCs w:val="24"/>
          <w:lang w:val="id-ID" w:eastAsia="id-ID"/>
        </w:rPr>
        <w:t>erni haryati</w:t>
      </w:r>
      <w:r w:rsidR="00E70962" w:rsidRPr="00E87C6F">
        <w:rPr>
          <w:rFonts w:ascii="Tahoma" w:hAnsi="Tahoma" w:cs="Tahoma"/>
          <w:b/>
          <w:bCs/>
          <w:noProof/>
          <w:sz w:val="24"/>
          <w:szCs w:val="24"/>
          <w:vertAlign w:val="superscript"/>
          <w:lang w:val="id-ID" w:eastAsia="id-ID"/>
        </w:rPr>
        <w:t>3</w:t>
      </w:r>
      <w:r w:rsidR="00E70962" w:rsidRPr="00E87C6F">
        <w:rPr>
          <w:rFonts w:ascii="Tahoma" w:hAnsi="Tahoma" w:cs="Tahoma"/>
          <w:b/>
          <w:bCs/>
          <w:noProof/>
          <w:sz w:val="24"/>
          <w:szCs w:val="24"/>
          <w:lang w:val="id-ID" w:eastAsia="id-ID"/>
        </w:rPr>
        <w:t xml:space="preserve">, dan </w:t>
      </w:r>
      <w:r w:rsidRPr="00E87C6F">
        <w:rPr>
          <w:rFonts w:ascii="Tahoma" w:hAnsi="Tahoma" w:cs="Tahoma"/>
          <w:b/>
          <w:bCs/>
          <w:noProof/>
          <w:sz w:val="24"/>
          <w:szCs w:val="24"/>
          <w:lang w:val="id-ID" w:eastAsia="id-ID"/>
        </w:rPr>
        <w:t>fadli dzil ikram</w:t>
      </w:r>
      <w:r w:rsidR="00E70962" w:rsidRPr="00E87C6F">
        <w:rPr>
          <w:rFonts w:ascii="Tahoma" w:hAnsi="Tahoma" w:cs="Tahoma"/>
          <w:b/>
          <w:bCs/>
          <w:noProof/>
          <w:sz w:val="24"/>
          <w:szCs w:val="24"/>
          <w:vertAlign w:val="superscript"/>
          <w:lang w:val="id-ID" w:eastAsia="id-ID"/>
        </w:rPr>
        <w:t>4</w:t>
      </w:r>
      <w:r w:rsidR="004F3C42" w:rsidRPr="00E87C6F">
        <w:rPr>
          <w:rFonts w:ascii="Tahoma" w:hAnsi="Tahoma" w:cs="Tahoma"/>
          <w:b/>
          <w:noProof/>
          <w:sz w:val="24"/>
          <w:szCs w:val="24"/>
          <w:lang w:val="id-ID"/>
        </w:rPr>
        <w:t xml:space="preserve">. </w:t>
      </w:r>
    </w:p>
    <w:p w14:paraId="6482A899" w14:textId="05B17F18" w:rsidR="00DE3CE6" w:rsidRPr="00E87C6F" w:rsidRDefault="004F3C42">
      <w:pPr>
        <w:jc w:val="center"/>
        <w:rPr>
          <w:rFonts w:ascii="Tahoma" w:hAnsi="Tahoma" w:cs="Tahoma"/>
          <w:noProof/>
          <w:sz w:val="24"/>
          <w:szCs w:val="24"/>
          <w:lang w:val="id-ID"/>
        </w:rPr>
      </w:pPr>
      <w:r w:rsidRPr="00E87C6F">
        <w:rPr>
          <w:rFonts w:ascii="Tahoma" w:hAnsi="Tahoma" w:cs="Tahoma"/>
          <w:noProof/>
          <w:sz w:val="24"/>
          <w:szCs w:val="24"/>
          <w:lang w:val="id-ID"/>
        </w:rPr>
        <w:t xml:space="preserve"> </w:t>
      </w:r>
    </w:p>
    <w:p w14:paraId="038AE9BA" w14:textId="77777777" w:rsidR="00DE3CE6" w:rsidRPr="00E87C6F" w:rsidRDefault="00DE3CE6">
      <w:pPr>
        <w:jc w:val="center"/>
        <w:rPr>
          <w:rFonts w:ascii="Tahoma" w:hAnsi="Tahoma" w:cs="Tahoma"/>
          <w:noProof/>
          <w:sz w:val="22"/>
          <w:szCs w:val="22"/>
          <w:lang w:val="id-ID"/>
        </w:rPr>
      </w:pPr>
    </w:p>
    <w:p w14:paraId="001114BE" w14:textId="4537A737" w:rsidR="00C6706A" w:rsidRPr="00E87C6F" w:rsidRDefault="00C6706A" w:rsidP="00C6706A">
      <w:pPr>
        <w:jc w:val="center"/>
        <w:rPr>
          <w:rFonts w:ascii="Tahoma" w:hAnsi="Tahoma" w:cs="Tahoma"/>
          <w:noProof/>
          <w:lang w:val="id-ID"/>
        </w:rPr>
      </w:pPr>
      <w:r w:rsidRPr="00E87C6F">
        <w:rPr>
          <w:rFonts w:ascii="Tahoma" w:eastAsia="Calibri" w:hAnsi="Tahoma" w:cs="Tahoma"/>
          <w:noProof/>
          <w:lang w:val="id-ID"/>
        </w:rPr>
        <w:t xml:space="preserve">Universitas Muhammadiyah Tangerang </w:t>
      </w:r>
    </w:p>
    <w:p w14:paraId="2A556D5B" w14:textId="77777777" w:rsidR="00C6706A" w:rsidRPr="00E87C6F" w:rsidRDefault="00C6706A" w:rsidP="00C6706A">
      <w:pPr>
        <w:jc w:val="center"/>
        <w:rPr>
          <w:rFonts w:ascii="Tahoma" w:hAnsi="Tahoma" w:cs="Tahoma"/>
          <w:noProof/>
          <w:lang w:val="id-ID"/>
        </w:rPr>
      </w:pPr>
      <w:r w:rsidRPr="00E87C6F">
        <w:rPr>
          <w:rFonts w:ascii="Tahoma" w:hAnsi="Tahoma" w:cs="Tahoma"/>
          <w:noProof/>
          <w:lang w:val="id-ID"/>
        </w:rPr>
        <w:t xml:space="preserve">Jl. Perintis Kemerdekaan I No.33, RT.007/RW.003, Babakan, Cikokol, Kec. Tangerang, Kota Tangerang, Banten 15118 </w:t>
      </w:r>
    </w:p>
    <w:p w14:paraId="6A5854A5" w14:textId="0BEE1737" w:rsidR="00C6706A" w:rsidRPr="00E87C6F" w:rsidRDefault="00C6706A" w:rsidP="00C6706A">
      <w:pPr>
        <w:jc w:val="center"/>
        <w:rPr>
          <w:rFonts w:ascii="Tahoma" w:hAnsi="Tahoma" w:cs="Tahoma"/>
          <w:noProof/>
          <w:lang w:val="id-ID"/>
        </w:rPr>
      </w:pPr>
      <w:hyperlink r:id="rId8" w:history="1">
        <w:r w:rsidRPr="00E87C6F">
          <w:rPr>
            <w:rStyle w:val="Hyperlink"/>
            <w:rFonts w:ascii="Tahoma" w:hAnsi="Tahoma" w:cs="Tahoma"/>
            <w:noProof/>
            <w:lang w:val="id-ID"/>
          </w:rPr>
          <w:t>Larasatinp6969@gmail.com</w:t>
        </w:r>
      </w:hyperlink>
      <w:r w:rsidRPr="00E87C6F">
        <w:rPr>
          <w:rFonts w:ascii="Tahoma" w:hAnsi="Tahoma" w:cs="Tahoma"/>
          <w:noProof/>
          <w:lang w:val="id-ID"/>
        </w:rPr>
        <w:t xml:space="preserve"> </w:t>
      </w:r>
    </w:p>
    <w:p w14:paraId="44418072" w14:textId="77777777" w:rsidR="00DE3CE6" w:rsidRPr="00E87C6F" w:rsidRDefault="00DE3CE6">
      <w:pPr>
        <w:rPr>
          <w:rFonts w:ascii="Tahoma" w:hAnsi="Tahoma" w:cs="Tahoma"/>
          <w:b/>
          <w:noProof/>
          <w:lang w:val="id-ID"/>
        </w:rPr>
      </w:pPr>
    </w:p>
    <w:p w14:paraId="1FE97C71" w14:textId="77777777" w:rsidR="00DE3CE6" w:rsidRPr="00E87C6F" w:rsidRDefault="00DE3CE6">
      <w:pPr>
        <w:rPr>
          <w:rFonts w:ascii="Tahoma" w:hAnsi="Tahoma" w:cs="Tahoma"/>
          <w:b/>
          <w:noProof/>
          <w:color w:val="000000"/>
          <w:lang w:val="id-ID"/>
        </w:rPr>
      </w:pPr>
    </w:p>
    <w:p w14:paraId="5B57CB86" w14:textId="0CA90739" w:rsidR="00DE3CE6" w:rsidRPr="00E87C6F" w:rsidRDefault="004F3C42">
      <w:pPr>
        <w:rPr>
          <w:rFonts w:ascii="Tahoma" w:hAnsi="Tahoma" w:cs="Tahoma"/>
          <w:noProof/>
          <w:color w:val="000000"/>
          <w:lang w:val="id-ID"/>
        </w:rPr>
      </w:pPr>
      <w:r w:rsidRPr="00E87C6F">
        <w:rPr>
          <w:rFonts w:ascii="Tahoma" w:hAnsi="Tahoma" w:cs="Tahoma"/>
          <w:b/>
          <w:noProof/>
          <w:color w:val="000000"/>
          <w:lang w:val="id-ID"/>
        </w:rPr>
        <w:t xml:space="preserve">Abstract </w:t>
      </w:r>
    </w:p>
    <w:p w14:paraId="57B1538E" w14:textId="1FEDD58E" w:rsidR="00DE3CE6" w:rsidRPr="00E87C6F" w:rsidRDefault="00E87C6F" w:rsidP="00E87C6F">
      <w:pPr>
        <w:jc w:val="both"/>
        <w:rPr>
          <w:rFonts w:ascii="Tahoma" w:hAnsi="Tahoma" w:cs="Tahoma"/>
          <w:b/>
          <w:noProof/>
          <w:color w:val="000000"/>
          <w:sz w:val="22"/>
          <w:szCs w:val="22"/>
          <w:lang w:val="id-ID"/>
        </w:rPr>
      </w:pPr>
      <w:r w:rsidRPr="00E87C6F">
        <w:rPr>
          <w:rFonts w:ascii="Tahoma" w:hAnsi="Tahoma" w:cs="Tahoma"/>
          <w:noProof/>
          <w:color w:val="000000"/>
          <w:sz w:val="22"/>
          <w:szCs w:val="22"/>
          <w:lang w:val="id-ID"/>
        </w:rPr>
        <w:t>t</w:t>
      </w:r>
      <w:r w:rsidR="008B54FA" w:rsidRPr="00E87C6F">
        <w:rPr>
          <w:rFonts w:ascii="Tahoma" w:hAnsi="Tahoma" w:cs="Tahoma"/>
          <w:noProof/>
          <w:color w:val="000000"/>
          <w:sz w:val="22"/>
          <w:szCs w:val="22"/>
          <w:lang w:val="id-ID"/>
        </w:rPr>
        <w:t xml:space="preserve">his research explores the implementation of cyber relations conducted by D’prima hotel in an effort to build customer loyalty in the digital era. The advancement of information technology has transformed the pattern of communication between companies and customers, making digital communication strategies crucial for maintaining long-term relationships. This study uses a qualitative approach with a constructivist paradigm. Data collection techniques include in-depth interviews, observation of social media activities, and analysis of internal hotel documents. </w:t>
      </w:r>
      <w:r w:rsidR="00414BEF" w:rsidRPr="00E87C6F">
        <w:rPr>
          <w:rFonts w:ascii="Tahoma" w:hAnsi="Tahoma" w:cs="Tahoma"/>
          <w:noProof/>
          <w:color w:val="000000"/>
          <w:sz w:val="22"/>
          <w:szCs w:val="22"/>
          <w:lang w:val="id-ID"/>
        </w:rPr>
        <w:t xml:space="preserve">The results show that D’prima hotel utilizes various digital platforms such as Instagram and online travel agnets (OTA) to establish active and interactive two-way communication with customers. The strategy is also adapted to current market challenges by shifting focus from government segment to event-based segments such as weddings and gruaditions. Consistenly implemented cyber relations have proven to be effective in building customer loyalty, increasing digital engagement, and maintaining hotel occupancy stability. </w:t>
      </w:r>
    </w:p>
    <w:p w14:paraId="48DF5AB5" w14:textId="36BB3452" w:rsidR="00DE3CE6" w:rsidRPr="00E87C6F" w:rsidRDefault="004F3C42">
      <w:pPr>
        <w:rPr>
          <w:rFonts w:ascii="Tahoma" w:hAnsi="Tahoma" w:cs="Tahoma"/>
          <w:b/>
          <w:noProof/>
          <w:sz w:val="22"/>
          <w:szCs w:val="22"/>
          <w:lang w:val="id-ID"/>
        </w:rPr>
      </w:pPr>
      <w:r w:rsidRPr="00E87C6F">
        <w:rPr>
          <w:rFonts w:ascii="Tahoma" w:hAnsi="Tahoma" w:cs="Tahoma"/>
          <w:b/>
          <w:noProof/>
          <w:color w:val="000000"/>
          <w:sz w:val="22"/>
          <w:szCs w:val="22"/>
          <w:lang w:val="id-ID"/>
        </w:rPr>
        <w:t>Keywords</w:t>
      </w:r>
      <w:r w:rsidRPr="00E87C6F">
        <w:rPr>
          <w:rFonts w:ascii="Tahoma" w:hAnsi="Tahoma" w:cs="Tahoma"/>
          <w:noProof/>
          <w:color w:val="000000"/>
          <w:sz w:val="22"/>
          <w:szCs w:val="22"/>
          <w:lang w:val="id-ID"/>
        </w:rPr>
        <w:t xml:space="preserve">: </w:t>
      </w:r>
      <w:r w:rsidR="00414BEF" w:rsidRPr="00E87C6F">
        <w:rPr>
          <w:rFonts w:ascii="Tahoma" w:hAnsi="Tahoma" w:cs="Tahoma"/>
          <w:noProof/>
          <w:color w:val="000000"/>
          <w:sz w:val="22"/>
          <w:szCs w:val="22"/>
          <w:lang w:val="id-ID"/>
        </w:rPr>
        <w:t xml:space="preserve">cyber relations, customer loyalty, digital communication, hospitality industry. </w:t>
      </w:r>
    </w:p>
    <w:p w14:paraId="3BA7AFB7" w14:textId="77777777" w:rsidR="00DE3CE6" w:rsidRPr="00E87C6F" w:rsidRDefault="00DE3CE6">
      <w:pPr>
        <w:rPr>
          <w:rFonts w:ascii="Tahoma" w:hAnsi="Tahoma" w:cs="Tahoma"/>
          <w:b/>
          <w:noProof/>
          <w:lang w:val="id-ID"/>
        </w:rPr>
      </w:pPr>
    </w:p>
    <w:p w14:paraId="2B0CD0C7" w14:textId="090432BE" w:rsidR="00DE3CE6" w:rsidRPr="00E87C6F" w:rsidRDefault="004F3C42">
      <w:pPr>
        <w:rPr>
          <w:rFonts w:ascii="Tahoma" w:hAnsi="Tahoma" w:cs="Tahoma"/>
          <w:b/>
          <w:noProof/>
          <w:lang w:val="id-ID"/>
        </w:rPr>
      </w:pPr>
      <w:r w:rsidRPr="00E87C6F">
        <w:rPr>
          <w:rFonts w:ascii="Tahoma" w:hAnsi="Tahoma" w:cs="Tahoma"/>
          <w:b/>
          <w:noProof/>
          <w:lang w:val="id-ID"/>
        </w:rPr>
        <w:t xml:space="preserve">Abstrak </w:t>
      </w:r>
    </w:p>
    <w:p w14:paraId="422F90B9" w14:textId="4978D570" w:rsidR="00DE3CE6" w:rsidRPr="00E87C6F" w:rsidRDefault="00E87C6F">
      <w:pPr>
        <w:jc w:val="both"/>
        <w:rPr>
          <w:rFonts w:ascii="Tahoma" w:hAnsi="Tahoma" w:cs="Tahoma"/>
          <w:noProof/>
          <w:sz w:val="22"/>
          <w:szCs w:val="22"/>
          <w:lang w:val="id-ID"/>
        </w:rPr>
      </w:pPr>
      <w:r w:rsidRPr="00E87C6F">
        <w:rPr>
          <w:rFonts w:ascii="Tahoma" w:hAnsi="Tahoma" w:cs="Tahoma"/>
          <w:noProof/>
          <w:sz w:val="22"/>
          <w:szCs w:val="22"/>
          <w:lang w:val="id-ID"/>
        </w:rPr>
        <w:t>Penelitian ini membahas tentang implementasi cyber relations yang dilakukan oleh D’Prima Hotel dalam upaya membangun loyalitas pelanggan di era digital. Perkembangan teknologi informasi telah mengubah pola komunikasi antara perusahaan dan pelanggan, sehingga kehadiran strategi komunikasi digital menjadi hal yang krusial dalam mempertahankan hubungan jangka panjang. Penelitian ini menggunakan pendekatan kualitatif dengan paradigma konstruktivis. Teknik pengumpulan data dilakukan melalui wawancara mendalam, observasi aktivitas media sosial, serta analisis dokumen internal hotel. Hasil penelitian menunjukkan bahwa D’Prima Hotel memanfaatkan berbagai platform digital seperti Instagram dan online travel agent (OTA) untuk menjalin komunikasi dua arah yang aktif dan interaktif dengan pelanggan. Strategi ini juga disesuaikan dengan tantangan pasar, salah satunya dengan mengalihkan fokus promosi dari segmen government ke segmen event seperti pernikahan dan wisuda. Cyber relations yang dibangun secara konsisten terbukti mampu membentuk loyalitas pelanggan, meningkatkan keterlibatan digital, dan mempertahankan stabilitas okupansi hotel.</w:t>
      </w:r>
    </w:p>
    <w:p w14:paraId="00E1D095" w14:textId="1F7568E5" w:rsidR="00DE3CE6" w:rsidRPr="00E87C6F" w:rsidRDefault="004F3C42" w:rsidP="00414BEF">
      <w:pPr>
        <w:spacing w:before="120"/>
        <w:jc w:val="both"/>
        <w:rPr>
          <w:rFonts w:ascii="Tahoma" w:hAnsi="Tahoma" w:cs="Tahoma"/>
          <w:b/>
          <w:noProof/>
          <w:color w:val="000000"/>
          <w:sz w:val="22"/>
          <w:szCs w:val="22"/>
          <w:lang w:val="id-ID"/>
        </w:rPr>
      </w:pPr>
      <w:r w:rsidRPr="00E87C6F">
        <w:rPr>
          <w:rFonts w:ascii="Tahoma" w:hAnsi="Tahoma" w:cs="Tahoma"/>
          <w:b/>
          <w:noProof/>
          <w:sz w:val="22"/>
          <w:szCs w:val="22"/>
          <w:lang w:val="id-ID"/>
        </w:rPr>
        <w:t>Kata Kunci:</w:t>
      </w:r>
      <w:r w:rsidRPr="00E87C6F">
        <w:rPr>
          <w:rFonts w:ascii="Tahoma" w:hAnsi="Tahoma" w:cs="Tahoma"/>
          <w:noProof/>
          <w:sz w:val="22"/>
          <w:szCs w:val="22"/>
          <w:lang w:val="id-ID"/>
        </w:rPr>
        <w:t xml:space="preserve"> </w:t>
      </w:r>
      <w:r w:rsidR="00E87C6F" w:rsidRPr="00E87C6F">
        <w:rPr>
          <w:rFonts w:ascii="Tahoma" w:hAnsi="Tahoma" w:cs="Tahoma"/>
          <w:noProof/>
          <w:sz w:val="22"/>
          <w:szCs w:val="22"/>
          <w:lang w:val="id-ID"/>
        </w:rPr>
        <w:t>Cyber Relations, Loyalitas Pelanggan, Komunikasi Digital, Industri Perhotelan</w:t>
      </w:r>
    </w:p>
    <w:p w14:paraId="720B9295" w14:textId="77777777" w:rsidR="00DE3CE6" w:rsidRPr="00E87C6F" w:rsidRDefault="00DE3CE6">
      <w:pPr>
        <w:jc w:val="center"/>
        <w:rPr>
          <w:rFonts w:ascii="Tahoma" w:hAnsi="Tahoma" w:cs="Tahoma"/>
          <w:b/>
          <w:noProof/>
          <w:color w:val="000000"/>
          <w:sz w:val="22"/>
          <w:szCs w:val="22"/>
          <w:lang w:val="id-ID"/>
        </w:rPr>
      </w:pPr>
    </w:p>
    <w:p w14:paraId="41034FA6" w14:textId="77777777" w:rsidR="00DE3CE6" w:rsidRPr="00E87C6F" w:rsidRDefault="00DE3CE6">
      <w:pPr>
        <w:jc w:val="both"/>
        <w:rPr>
          <w:rFonts w:ascii="Tahoma" w:hAnsi="Tahoma" w:cs="Tahoma"/>
          <w:b/>
          <w:noProof/>
          <w:sz w:val="22"/>
          <w:szCs w:val="22"/>
          <w:lang w:val="id-ID"/>
        </w:rPr>
        <w:sectPr w:rsidR="00DE3CE6" w:rsidRPr="00E87C6F" w:rsidSect="00AD16BE">
          <w:headerReference w:type="default" r:id="rId9"/>
          <w:footerReference w:type="default" r:id="rId10"/>
          <w:headerReference w:type="first" r:id="rId11"/>
          <w:footerReference w:type="first" r:id="rId12"/>
          <w:pgSz w:w="11907" w:h="16840"/>
          <w:pgMar w:top="1701" w:right="1701" w:bottom="1701" w:left="1701" w:header="720" w:footer="720" w:gutter="0"/>
          <w:pgNumType w:start="1"/>
          <w:cols w:space="720"/>
          <w:titlePg/>
          <w:docGrid w:linePitch="272"/>
        </w:sectPr>
      </w:pPr>
    </w:p>
    <w:p w14:paraId="6EEE729C" w14:textId="77777777" w:rsidR="00E87C6F" w:rsidRDefault="00E87C6F" w:rsidP="00055739">
      <w:pPr>
        <w:contextualSpacing/>
        <w:jc w:val="both"/>
        <w:rPr>
          <w:rFonts w:ascii="Tahoma" w:hAnsi="Tahoma" w:cs="Tahoma"/>
          <w:b/>
          <w:noProof/>
          <w:sz w:val="24"/>
          <w:szCs w:val="24"/>
          <w:lang w:val="id-ID"/>
        </w:rPr>
      </w:pPr>
    </w:p>
    <w:p w14:paraId="0C43A4F0" w14:textId="77777777" w:rsidR="00E87C6F" w:rsidRDefault="00E87C6F" w:rsidP="00055739">
      <w:pPr>
        <w:contextualSpacing/>
        <w:jc w:val="both"/>
        <w:rPr>
          <w:rFonts w:ascii="Tahoma" w:hAnsi="Tahoma" w:cs="Tahoma"/>
          <w:b/>
          <w:noProof/>
          <w:sz w:val="24"/>
          <w:szCs w:val="24"/>
          <w:lang w:val="id-ID"/>
        </w:rPr>
      </w:pPr>
    </w:p>
    <w:p w14:paraId="37135983" w14:textId="4CAFB871" w:rsidR="00DE3CE6" w:rsidRPr="00E87C6F" w:rsidRDefault="004F3C42" w:rsidP="00055739">
      <w:pPr>
        <w:contextualSpacing/>
        <w:jc w:val="both"/>
        <w:rPr>
          <w:rFonts w:ascii="Tahoma" w:hAnsi="Tahoma" w:cs="Tahoma"/>
          <w:b/>
          <w:noProof/>
          <w:sz w:val="24"/>
          <w:szCs w:val="24"/>
          <w:lang w:val="id-ID"/>
        </w:rPr>
      </w:pPr>
      <w:r w:rsidRPr="00E87C6F">
        <w:rPr>
          <w:rFonts w:ascii="Tahoma" w:hAnsi="Tahoma" w:cs="Tahoma"/>
          <w:b/>
          <w:noProof/>
          <w:sz w:val="24"/>
          <w:szCs w:val="24"/>
          <w:lang w:val="id-ID"/>
        </w:rPr>
        <w:lastRenderedPageBreak/>
        <w:t xml:space="preserve">PENDAHULUAN </w:t>
      </w:r>
    </w:p>
    <w:p w14:paraId="78F7984B" w14:textId="3819B432" w:rsidR="004230F7" w:rsidRDefault="00C6706A" w:rsidP="00E87C6F">
      <w:pPr>
        <w:pStyle w:val="TidakAdaSpasi"/>
        <w:ind w:firstLine="426"/>
        <w:contextualSpacing/>
        <w:jc w:val="both"/>
        <w:rPr>
          <w:rFonts w:ascii="Tahoma" w:hAnsi="Tahoma" w:cs="Tahoma"/>
          <w:noProof/>
        </w:rPr>
      </w:pPr>
      <w:r w:rsidRPr="00E87C6F">
        <w:rPr>
          <w:rFonts w:ascii="Tahoma" w:hAnsi="Tahoma" w:cs="Tahoma"/>
          <w:noProof/>
        </w:rPr>
        <w:t>Perkembangan teknologi informasi yang semakin pesat telah membawa perubahan besar dalam dunia bisnis, termasuk sektoe perhotelan. Di era digital ini, interaksi antara perusahaan dan konsumen tidak lagi terbatas dalam komunikasi tatap muka atau telepon, melainkan telah meluas ke berbagai platform online sebagai media sosial</w:t>
      </w:r>
      <w:r w:rsidRPr="00E87C6F">
        <w:rPr>
          <w:rFonts w:ascii="Tahoma" w:hAnsi="Tahoma" w:cs="Tahoma"/>
          <w:i/>
          <w:iCs/>
          <w:noProof/>
        </w:rPr>
        <w:t>, website</w:t>
      </w:r>
      <w:r w:rsidRPr="00E87C6F">
        <w:rPr>
          <w:rFonts w:ascii="Tahoma" w:hAnsi="Tahoma" w:cs="Tahoma"/>
          <w:noProof/>
        </w:rPr>
        <w:t xml:space="preserve">, dan aplikasi digital. Konsep </w:t>
      </w:r>
      <w:r w:rsidRPr="00E87C6F">
        <w:rPr>
          <w:rFonts w:ascii="Tahoma" w:hAnsi="Tahoma" w:cs="Tahoma"/>
          <w:i/>
          <w:iCs/>
          <w:noProof/>
        </w:rPr>
        <w:t>cyber relations</w:t>
      </w:r>
      <w:r w:rsidRPr="00E87C6F">
        <w:rPr>
          <w:rFonts w:ascii="Tahoma" w:hAnsi="Tahoma" w:cs="Tahoma"/>
          <w:noProof/>
        </w:rPr>
        <w:t xml:space="preserve"> kemudian muncul sebagai strategi komunikasi modern yang</w:t>
      </w:r>
      <w:r w:rsidRPr="00E87C6F">
        <w:rPr>
          <w:noProof/>
        </w:rPr>
        <w:t xml:space="preserve"> </w:t>
      </w:r>
      <w:r w:rsidRPr="00E87C6F">
        <w:rPr>
          <w:rFonts w:ascii="Tahoma" w:hAnsi="Tahoma" w:cs="Tahoma"/>
          <w:noProof/>
        </w:rPr>
        <w:t>mengandalkan teknologi digital untuk membangun, mengelola, dan mempertahankan hubungan baik dengan pelanggan</w:t>
      </w:r>
      <w:r w:rsidR="004230F7">
        <w:rPr>
          <w:rFonts w:ascii="Tahoma" w:hAnsi="Tahoma" w:cs="Tahoma"/>
          <w:noProof/>
        </w:rPr>
        <w:t xml:space="preserve"> </w:t>
      </w:r>
      <w:r w:rsidR="004230F7">
        <w:rPr>
          <w:rFonts w:ascii="Tahoma" w:hAnsi="Tahoma" w:cs="Tahoma"/>
          <w:noProof/>
        </w:rPr>
        <w:fldChar w:fldCharType="begin" w:fldLock="1"/>
      </w:r>
      <w:r w:rsidR="004230F7">
        <w:rPr>
          <w:rFonts w:ascii="Tahoma" w:hAnsi="Tahoma" w:cs="Tahoma"/>
          <w:noProof/>
        </w:rPr>
        <w:instrText>ADDIN CSL_CITATION {"citationItems":[{"id":"ITEM-1","itemData":{"author":[{"dropping-particle":"","family":"Widodo","given":"A.","non-dropping-particle":"","parse-names":false,"suffix":""}],"container-title":"BINUS University.","id":"ITEM-1","issued":{"date-parts":[["2009"]]},"title":"Cyber Public Relations: Strategi, Manfaat, dan Tantangannya.","type":"article-journal"},"uris":["http://www.mendeley.com/documents/?uuid=faa1c727-f7a6-4bd0-a39f-06da711780a8"]}],"mendeley":{"formattedCitation":"(Widodo, 2009)","plainTextFormattedCitation":"(Widodo, 2009)","previouslyFormattedCitation":"(Widodo, 2009)"},"properties":{"noteIndex":0},"schema":"https://github.com/citation-style-language/schema/raw/master/csl-citation.json"}</w:instrText>
      </w:r>
      <w:r w:rsidR="004230F7">
        <w:rPr>
          <w:rFonts w:ascii="Tahoma" w:hAnsi="Tahoma" w:cs="Tahoma"/>
          <w:noProof/>
        </w:rPr>
        <w:fldChar w:fldCharType="separate"/>
      </w:r>
      <w:r w:rsidR="004230F7" w:rsidRPr="004230F7">
        <w:rPr>
          <w:rFonts w:ascii="Tahoma" w:hAnsi="Tahoma" w:cs="Tahoma"/>
          <w:noProof/>
        </w:rPr>
        <w:t>(Widodo, 2009)</w:t>
      </w:r>
      <w:r w:rsidR="004230F7">
        <w:rPr>
          <w:rFonts w:ascii="Tahoma" w:hAnsi="Tahoma" w:cs="Tahoma"/>
          <w:noProof/>
        </w:rPr>
        <w:fldChar w:fldCharType="end"/>
      </w:r>
      <w:r w:rsidR="004230F7">
        <w:rPr>
          <w:rFonts w:ascii="Tahoma" w:hAnsi="Tahoma" w:cs="Tahoma"/>
          <w:noProof/>
        </w:rPr>
        <w:t xml:space="preserve">. </w:t>
      </w:r>
    </w:p>
    <w:p w14:paraId="7C5DD7FE" w14:textId="62C6A011" w:rsidR="00C6706A" w:rsidRPr="00E87C6F" w:rsidRDefault="00C6706A" w:rsidP="00E87C6F">
      <w:pPr>
        <w:pStyle w:val="TidakAdaSpasi"/>
        <w:ind w:firstLine="426"/>
        <w:contextualSpacing/>
        <w:jc w:val="both"/>
        <w:rPr>
          <w:rFonts w:ascii="Tahoma" w:hAnsi="Tahoma" w:cs="Tahoma"/>
          <w:noProof/>
          <w:color w:val="000000"/>
        </w:rPr>
      </w:pPr>
      <w:r w:rsidRPr="00E87C6F">
        <w:rPr>
          <w:rFonts w:ascii="Tahoma" w:hAnsi="Tahoma" w:cs="Tahoma"/>
          <w:noProof/>
        </w:rPr>
        <w:t xml:space="preserve">D’prima hotel sebagai salah satu hotel yang bersaing di industri perhotelan, memanfaatkan </w:t>
      </w:r>
      <w:r w:rsidRPr="00E87C6F">
        <w:rPr>
          <w:rFonts w:ascii="Tahoma" w:hAnsi="Tahoma" w:cs="Tahoma"/>
          <w:i/>
          <w:iCs/>
          <w:noProof/>
        </w:rPr>
        <w:t>cyber relations</w:t>
      </w:r>
      <w:r w:rsidRPr="00E87C6F">
        <w:rPr>
          <w:rFonts w:ascii="Tahoma" w:hAnsi="Tahoma" w:cs="Tahoma"/>
          <w:noProof/>
        </w:rPr>
        <w:t xml:space="preserve"> untuk meningkatkan kualitas hubungan dengan konsumennya. Melalui berbagai platforom digital, d’prima hotel berupaya</w:t>
      </w:r>
      <w:r w:rsidRPr="00E87C6F">
        <w:rPr>
          <w:rFonts w:ascii="Tahoma" w:hAnsi="Tahoma" w:cs="Tahoma"/>
          <w:noProof/>
          <w:szCs w:val="22"/>
        </w:rPr>
        <w:t xml:space="preserve"> </w:t>
      </w:r>
      <w:r w:rsidRPr="00E87C6F">
        <w:rPr>
          <w:rFonts w:ascii="Tahoma" w:hAnsi="Tahoma" w:cs="Tahoma"/>
          <w:noProof/>
        </w:rPr>
        <w:t>menciptakan komunikasi yang interaktif, cepat, dan personal guna meningkatkan kepuasan dan loyalitas pelanggan.</w:t>
      </w:r>
    </w:p>
    <w:p w14:paraId="6AB4EE6D" w14:textId="156E9327" w:rsidR="003C0A01" w:rsidRPr="00E87C6F" w:rsidRDefault="008D6C0B" w:rsidP="00E87C6F">
      <w:pPr>
        <w:jc w:val="both"/>
        <w:rPr>
          <w:rFonts w:ascii="Tahoma" w:hAnsi="Tahoma" w:cs="Tahoma"/>
          <w:noProof/>
          <w:sz w:val="24"/>
          <w:szCs w:val="24"/>
          <w:lang w:val="id-ID"/>
        </w:rPr>
      </w:pPr>
      <w:r w:rsidRPr="00E87C6F">
        <w:rPr>
          <w:rFonts w:ascii="Tahoma" w:hAnsi="Tahoma" w:cs="Tahoma"/>
          <w:noProof/>
          <w:color w:val="000000"/>
          <w:sz w:val="24"/>
          <w:szCs w:val="24"/>
          <w:lang w:val="id-ID"/>
        </w:rPr>
        <w:t>loyalitas customer menjadi hal yang sangat penting dalam mempetahankan eksistensi bisnis hotel di tengah persaingan yang semakin ketat, mengingat pelanggan yang loyal tidak hanya akan melakukan kunjungan berulang, tetapi juga menjadi agen promosi dari mulut ke mulut. Cyber relations merujuk pada aktivitas komunikasi startegis yang dilakukan oleh perusahaan melalui media digital untuk menciptakan hubungan yang positif dengan audiensnya</w:t>
      </w:r>
      <w:r w:rsidR="004230F7">
        <w:rPr>
          <w:rFonts w:ascii="Tahoma" w:hAnsi="Tahoma" w:cs="Tahoma"/>
          <w:noProof/>
          <w:color w:val="000000"/>
          <w:sz w:val="24"/>
          <w:szCs w:val="24"/>
          <w:lang w:val="id-ID"/>
        </w:rPr>
        <w:t xml:space="preserve"> </w:t>
      </w:r>
      <w:r w:rsidR="004230F7">
        <w:rPr>
          <w:rFonts w:ascii="Tahoma" w:hAnsi="Tahoma" w:cs="Tahoma"/>
          <w:noProof/>
          <w:color w:val="000000"/>
          <w:sz w:val="24"/>
          <w:szCs w:val="24"/>
          <w:lang w:val="id-ID"/>
        </w:rPr>
        <w:fldChar w:fldCharType="begin" w:fldLock="1"/>
      </w:r>
      <w:r w:rsidR="003B1CB3">
        <w:rPr>
          <w:rFonts w:ascii="Tahoma" w:hAnsi="Tahoma" w:cs="Tahoma"/>
          <w:noProof/>
          <w:color w:val="000000"/>
          <w:sz w:val="24"/>
          <w:szCs w:val="24"/>
          <w:lang w:val="id-ID"/>
        </w:rPr>
        <w:instrText>ADDIN CSL_CITATION {"citationItems":[{"id":"ITEM-1","itemData":{"author":[{"dropping-particle":"","family":"Indigi.id","given":"","non-dropping-particle":"","parse-names":false,"suffix":""}],"id":"ITEM-1","issued":{"date-parts":[["2025"]]},"title":"Mengenal Cyber Public Relations (PR).","type":"article-journal"},"uris":["http://www.mendeley.com/documents/?uuid=484b56dd-d10c-4dd4-82fa-a72e0d66f425"]}],"mendeley":{"formattedCitation":"(Indigi.id, 2025)","plainTextFormattedCitation":"(Indigi.id, 2025)","previouslyFormattedCitation":"(Indigi.id, 2025)"},"properties":{"noteIndex":0},"schema":"https://github.com/citation-style-language/schema/raw/master/csl-citation.json"}</w:instrText>
      </w:r>
      <w:r w:rsidR="004230F7">
        <w:rPr>
          <w:rFonts w:ascii="Tahoma" w:hAnsi="Tahoma" w:cs="Tahoma"/>
          <w:noProof/>
          <w:color w:val="000000"/>
          <w:sz w:val="24"/>
          <w:szCs w:val="24"/>
          <w:lang w:val="id-ID"/>
        </w:rPr>
        <w:fldChar w:fldCharType="separate"/>
      </w:r>
      <w:r w:rsidR="004230F7" w:rsidRPr="004230F7">
        <w:rPr>
          <w:rFonts w:ascii="Tahoma" w:hAnsi="Tahoma" w:cs="Tahoma"/>
          <w:noProof/>
          <w:color w:val="000000"/>
          <w:sz w:val="24"/>
          <w:szCs w:val="24"/>
          <w:lang w:val="id-ID"/>
        </w:rPr>
        <w:t>(Indigi.id, 2025)</w:t>
      </w:r>
      <w:r w:rsidR="004230F7">
        <w:rPr>
          <w:rFonts w:ascii="Tahoma" w:hAnsi="Tahoma" w:cs="Tahoma"/>
          <w:noProof/>
          <w:color w:val="000000"/>
          <w:sz w:val="24"/>
          <w:szCs w:val="24"/>
          <w:lang w:val="id-ID"/>
        </w:rPr>
        <w:fldChar w:fldCharType="end"/>
      </w:r>
      <w:r w:rsidR="004230F7">
        <w:rPr>
          <w:rFonts w:ascii="Tahoma" w:hAnsi="Tahoma" w:cs="Tahoma"/>
          <w:noProof/>
          <w:color w:val="000000"/>
          <w:sz w:val="24"/>
          <w:szCs w:val="24"/>
          <w:lang w:val="id-ID"/>
        </w:rPr>
        <w:t xml:space="preserve">. </w:t>
      </w:r>
      <w:r w:rsidRPr="00E87C6F">
        <w:rPr>
          <w:rFonts w:ascii="Tahoma" w:hAnsi="Tahoma" w:cs="Tahoma"/>
          <w:noProof/>
          <w:color w:val="000000"/>
          <w:sz w:val="24"/>
          <w:szCs w:val="24"/>
          <w:lang w:val="id-ID"/>
        </w:rPr>
        <w:t xml:space="preserve"> Melalui cyber relations, perusahaan, dapat memberikan pelayanan yang lebih cepat, responsif, personal, dan interaktif. Selain itu, penggunaan </w:t>
      </w:r>
      <w:r w:rsidRPr="00E87C6F">
        <w:rPr>
          <w:rFonts w:ascii="Tahoma" w:hAnsi="Tahoma" w:cs="Tahoma"/>
          <w:noProof/>
          <w:color w:val="000000"/>
          <w:sz w:val="24"/>
          <w:szCs w:val="24"/>
          <w:lang w:val="id-ID"/>
        </w:rPr>
        <w:t xml:space="preserve">media sosial memunkinkan perusahaan untuk membangun cutra positif, meningkatkan engagement, dan memperkuat hubungan emosional dengan pelanggan </w:t>
      </w:r>
      <w:r w:rsidRPr="00E87C6F">
        <w:rPr>
          <w:rFonts w:ascii="Tahoma" w:hAnsi="Tahoma" w:cs="Tahoma"/>
          <w:noProof/>
          <w:color w:val="000000"/>
          <w:sz w:val="24"/>
          <w:szCs w:val="24"/>
          <w:lang w:val="id-ID"/>
        </w:rPr>
        <w:fldChar w:fldCharType="begin" w:fldLock="1"/>
      </w:r>
      <w:r w:rsidR="00287963" w:rsidRPr="00E87C6F">
        <w:rPr>
          <w:rFonts w:ascii="Tahoma" w:hAnsi="Tahoma" w:cs="Tahoma"/>
          <w:noProof/>
          <w:color w:val="000000"/>
          <w:sz w:val="24"/>
          <w:szCs w:val="24"/>
          <w:lang w:val="id-ID"/>
        </w:rPr>
        <w:instrText>ADDIN CSL_CITATION {"citationItems":[{"id":"ITEM-1","itemData":{"author":[{"dropping-particle":"","family":"Oliver","given":"S.","non-dropping-particle":"","parse-names":false,"suffix":""}],"container-title":"Pearson Education.","id":"ITEM-1","issued":{"date-parts":[["2007"]]},"title":"Public Relations Strategy","type":"article-journal"},"uris":["http://www.mendeley.com/documents/?uuid=9b885d3b-57f4-4c15-bc7d-cf1eb3a6e864"]}],"mendeley":{"formattedCitation":"(Oliver, 2007)","plainTextFormattedCitation":"(Oliver, 2007)","previouslyFormattedCitation":"(Oliver, 2007)"},"properties":{"noteIndex":0},"schema":"https://github.com/citation-style-language/schema/raw/master/csl-citation.json"}</w:instrText>
      </w:r>
      <w:r w:rsidRPr="00E87C6F">
        <w:rPr>
          <w:rFonts w:ascii="Tahoma" w:hAnsi="Tahoma" w:cs="Tahoma"/>
          <w:noProof/>
          <w:color w:val="000000"/>
          <w:sz w:val="24"/>
          <w:szCs w:val="24"/>
          <w:lang w:val="id-ID"/>
        </w:rPr>
        <w:fldChar w:fldCharType="separate"/>
      </w:r>
      <w:r w:rsidRPr="00E87C6F">
        <w:rPr>
          <w:rFonts w:ascii="Tahoma" w:hAnsi="Tahoma" w:cs="Tahoma"/>
          <w:noProof/>
          <w:color w:val="000000"/>
          <w:sz w:val="24"/>
          <w:szCs w:val="24"/>
          <w:lang w:val="id-ID"/>
        </w:rPr>
        <w:t>(Oliver, 2007)</w:t>
      </w:r>
      <w:r w:rsidRPr="00E87C6F">
        <w:rPr>
          <w:rFonts w:ascii="Tahoma" w:hAnsi="Tahoma" w:cs="Tahoma"/>
          <w:noProof/>
          <w:color w:val="000000"/>
          <w:sz w:val="24"/>
          <w:szCs w:val="24"/>
          <w:lang w:val="id-ID"/>
        </w:rPr>
        <w:fldChar w:fldCharType="end"/>
      </w:r>
      <w:r w:rsidRPr="00E87C6F">
        <w:rPr>
          <w:rFonts w:ascii="Tahoma" w:hAnsi="Tahoma" w:cs="Tahoma"/>
          <w:noProof/>
          <w:color w:val="000000"/>
          <w:sz w:val="24"/>
          <w:szCs w:val="24"/>
          <w:lang w:val="id-ID"/>
        </w:rPr>
        <w:t xml:space="preserve">. </w:t>
      </w:r>
      <w:r w:rsidRPr="00E87C6F">
        <w:rPr>
          <w:rFonts w:ascii="Tahoma" w:hAnsi="Tahoma" w:cs="Tahoma"/>
          <w:noProof/>
          <w:sz w:val="24"/>
          <w:szCs w:val="24"/>
          <w:lang w:val="id-ID"/>
        </w:rPr>
        <w:t xml:space="preserve">Sementara itu, teori komunikasi interaktif dari </w:t>
      </w:r>
      <w:r w:rsidRPr="00E87C6F">
        <w:rPr>
          <w:rFonts w:ascii="Tahoma" w:hAnsi="Tahoma" w:cs="Tahoma"/>
          <w:noProof/>
          <w:sz w:val="24"/>
          <w:szCs w:val="24"/>
          <w:lang w:val="id-ID"/>
        </w:rPr>
        <w:fldChar w:fldCharType="begin" w:fldLock="1"/>
      </w:r>
      <w:r w:rsidR="003B1CB3">
        <w:rPr>
          <w:rFonts w:ascii="Tahoma" w:hAnsi="Tahoma" w:cs="Tahoma"/>
          <w:noProof/>
          <w:sz w:val="24"/>
          <w:szCs w:val="24"/>
          <w:lang w:val="id-ID"/>
        </w:rPr>
        <w:instrText>ADDIN CSL_CITATION {"citationItems":[{"id":"ITEM-1","itemData":{"author":[{"dropping-particle":"","family":"Rafaeli","given":"S.","non-dropping-particle":"","parse-names":false,"suffix":""}],"container-title":"Sociological Spectrum","id":"ITEM-1","issued":{"date-parts":[["1988"]]},"page":"225-245","title":"Interactivity: From new media to communication.","type":"article-journal"},"uris":["http://www.mendeley.com/documents/?uuid=4b76866d-48e9-4b1a-a4d8-797aaac0788a"]}],"mendeley":{"formattedCitation":"(Rafaeli, 1988)","manualFormatting":"Rafaeli (1988)","plainTextFormattedCitation":"(Rafaeli, 1988)","previouslyFormattedCitation":"(Rafaeli, 1988)"},"properties":{"noteIndex":0},"schema":"https://github.com/citation-style-language/schema/raw/master/csl-citation.json"}</w:instrText>
      </w:r>
      <w:r w:rsidRPr="00E87C6F">
        <w:rPr>
          <w:rFonts w:ascii="Tahoma" w:hAnsi="Tahoma" w:cs="Tahoma"/>
          <w:noProof/>
          <w:sz w:val="24"/>
          <w:szCs w:val="24"/>
          <w:lang w:val="id-ID"/>
        </w:rPr>
        <w:fldChar w:fldCharType="separate"/>
      </w:r>
      <w:r w:rsidRPr="00E87C6F">
        <w:rPr>
          <w:rFonts w:ascii="Tahoma" w:hAnsi="Tahoma" w:cs="Tahoma"/>
          <w:noProof/>
          <w:sz w:val="24"/>
          <w:szCs w:val="24"/>
          <w:lang w:val="id-ID"/>
        </w:rPr>
        <w:t>Rafaeli</w:t>
      </w:r>
      <w:r w:rsidR="003B1CB3">
        <w:rPr>
          <w:rFonts w:ascii="Tahoma" w:hAnsi="Tahoma" w:cs="Tahoma"/>
          <w:noProof/>
          <w:sz w:val="24"/>
          <w:szCs w:val="24"/>
          <w:lang w:val="id-ID"/>
        </w:rPr>
        <w:t xml:space="preserve"> (</w:t>
      </w:r>
      <w:r w:rsidRPr="00E87C6F">
        <w:rPr>
          <w:rFonts w:ascii="Tahoma" w:hAnsi="Tahoma" w:cs="Tahoma"/>
          <w:noProof/>
          <w:sz w:val="24"/>
          <w:szCs w:val="24"/>
          <w:lang w:val="id-ID"/>
        </w:rPr>
        <w:t>1988)</w:t>
      </w:r>
      <w:r w:rsidRPr="00E87C6F">
        <w:rPr>
          <w:rFonts w:ascii="Tahoma" w:hAnsi="Tahoma" w:cs="Tahoma"/>
          <w:noProof/>
          <w:sz w:val="24"/>
          <w:szCs w:val="24"/>
          <w:lang w:val="id-ID"/>
        </w:rPr>
        <w:fldChar w:fldCharType="end"/>
      </w:r>
      <w:r w:rsidRPr="00E87C6F">
        <w:rPr>
          <w:rFonts w:ascii="Tahoma" w:hAnsi="Tahoma" w:cs="Tahoma"/>
          <w:noProof/>
          <w:sz w:val="24"/>
          <w:szCs w:val="24"/>
          <w:lang w:val="id-ID"/>
        </w:rPr>
        <w:t xml:space="preserve"> menekankan pentingnya responsivitas dalam proses komunikasi dua arah, yang menjadi kunci dalam hubungan digital saat ini. Melalui </w:t>
      </w:r>
      <w:r w:rsidRPr="00E87C6F">
        <w:rPr>
          <w:rFonts w:ascii="Tahoma" w:hAnsi="Tahoma" w:cs="Tahoma"/>
          <w:i/>
          <w:iCs/>
          <w:noProof/>
          <w:sz w:val="24"/>
          <w:szCs w:val="24"/>
          <w:lang w:val="id-ID"/>
        </w:rPr>
        <w:t>cyber relations</w:t>
      </w:r>
      <w:r w:rsidRPr="00E87C6F">
        <w:rPr>
          <w:rFonts w:ascii="Tahoma" w:hAnsi="Tahoma" w:cs="Tahoma"/>
          <w:noProof/>
          <w:sz w:val="24"/>
          <w:szCs w:val="24"/>
          <w:lang w:val="id-ID"/>
        </w:rPr>
        <w:t>, pelanggan tidak hanya menerima informasi, tetapi juga dapat memeberikan feedback secara langsung dan membangun pengalaman komunikasi yang lebih bermakna</w:t>
      </w:r>
      <w:r w:rsidR="00277945">
        <w:rPr>
          <w:rFonts w:ascii="Tahoma" w:hAnsi="Tahoma" w:cs="Tahoma"/>
          <w:noProof/>
          <w:sz w:val="24"/>
          <w:szCs w:val="24"/>
          <w:lang w:val="id-ID"/>
        </w:rPr>
        <w:t xml:space="preserve"> </w:t>
      </w:r>
      <w:r w:rsidR="00277945">
        <w:rPr>
          <w:rFonts w:ascii="Tahoma" w:hAnsi="Tahoma" w:cs="Tahoma"/>
          <w:noProof/>
          <w:sz w:val="24"/>
          <w:szCs w:val="24"/>
          <w:lang w:val="id-ID"/>
        </w:rPr>
        <w:fldChar w:fldCharType="begin" w:fldLock="1"/>
      </w:r>
      <w:r w:rsidR="00277945">
        <w:rPr>
          <w:rFonts w:ascii="Tahoma" w:hAnsi="Tahoma" w:cs="Tahoma"/>
          <w:noProof/>
          <w:sz w:val="24"/>
          <w:szCs w:val="24"/>
          <w:lang w:val="id-ID"/>
        </w:rPr>
        <w:instrText>ADDIN CSL_CITATION {"citationItems":[{"id":"ITEM-1","itemData":{"author":[{"dropping-particle":"","family":"Hidayat","given":"","non-dropping-particle":"","parse-names":false,"suffix":""}],"id":"ITEM-1","issued":{"date-parts":[["2014"]]},"title":"Strategi Cyber Public Relations dalam Meningkatkan Engagement","type":"article-journal"},"uris":["http://www.mendeley.com/documents/?uuid=05c7482e-7404-46e4-bfaa-a10026fed71b"]}],"mendeley":{"formattedCitation":"(Hidayat, 2014)","plainTextFormattedCitation":"(Hidayat, 2014)","previouslyFormattedCitation":"(Hidayat, 2014)"},"properties":{"noteIndex":0},"schema":"https://github.com/citation-style-language/schema/raw/master/csl-citation.json"}</w:instrText>
      </w:r>
      <w:r w:rsidR="00277945">
        <w:rPr>
          <w:rFonts w:ascii="Tahoma" w:hAnsi="Tahoma" w:cs="Tahoma"/>
          <w:noProof/>
          <w:sz w:val="24"/>
          <w:szCs w:val="24"/>
          <w:lang w:val="id-ID"/>
        </w:rPr>
        <w:fldChar w:fldCharType="separate"/>
      </w:r>
      <w:r w:rsidR="00277945" w:rsidRPr="00277945">
        <w:rPr>
          <w:rFonts w:ascii="Tahoma" w:hAnsi="Tahoma" w:cs="Tahoma"/>
          <w:noProof/>
          <w:sz w:val="24"/>
          <w:szCs w:val="24"/>
          <w:lang w:val="id-ID"/>
        </w:rPr>
        <w:t>(Hidayat, 2014)</w:t>
      </w:r>
      <w:r w:rsidR="00277945">
        <w:rPr>
          <w:rFonts w:ascii="Tahoma" w:hAnsi="Tahoma" w:cs="Tahoma"/>
          <w:noProof/>
          <w:sz w:val="24"/>
          <w:szCs w:val="24"/>
          <w:lang w:val="id-ID"/>
        </w:rPr>
        <w:fldChar w:fldCharType="end"/>
      </w:r>
      <w:r w:rsidR="00277945">
        <w:rPr>
          <w:rFonts w:ascii="Tahoma" w:hAnsi="Tahoma" w:cs="Tahoma"/>
          <w:noProof/>
          <w:sz w:val="24"/>
          <w:szCs w:val="24"/>
          <w:lang w:val="id-ID"/>
        </w:rPr>
        <w:t xml:space="preserve">. </w:t>
      </w:r>
      <w:r w:rsidRPr="00E87C6F">
        <w:rPr>
          <w:rFonts w:ascii="Tahoma" w:hAnsi="Tahoma" w:cs="Tahoma"/>
          <w:noProof/>
          <w:sz w:val="24"/>
          <w:szCs w:val="24"/>
          <w:lang w:val="id-ID"/>
        </w:rPr>
        <w:t xml:space="preserve"> Semua elemen ini secara langsung berkontribusi pada peningkatan loyalitas customer, karena pelanggan merasa dihargai, didengar, dan mendapatkan pengalaman layanan yang memuaskan</w:t>
      </w:r>
      <w:r w:rsidR="003B1CB3">
        <w:rPr>
          <w:rFonts w:ascii="Tahoma" w:hAnsi="Tahoma" w:cs="Tahoma"/>
          <w:noProof/>
          <w:sz w:val="24"/>
          <w:szCs w:val="24"/>
          <w:lang w:val="id-ID"/>
        </w:rPr>
        <w:t xml:space="preserve"> </w:t>
      </w:r>
      <w:r w:rsidR="003B1CB3">
        <w:rPr>
          <w:rFonts w:ascii="Tahoma" w:hAnsi="Tahoma" w:cs="Tahoma"/>
          <w:noProof/>
          <w:sz w:val="24"/>
          <w:szCs w:val="24"/>
          <w:lang w:val="id-ID"/>
        </w:rPr>
        <w:fldChar w:fldCharType="begin" w:fldLock="1"/>
      </w:r>
      <w:r w:rsidR="003B1CB3">
        <w:rPr>
          <w:rFonts w:ascii="Tahoma" w:hAnsi="Tahoma" w:cs="Tahoma"/>
          <w:noProof/>
          <w:sz w:val="24"/>
          <w:szCs w:val="24"/>
          <w:lang w:val="id-ID"/>
        </w:rPr>
        <w:instrText>ADDIN CSL_CITATION {"citationItems":[{"id":"ITEM-1","itemData":{"author":[{"dropping-particle":"","family":"Handayani","given":"Putri","non-dropping-particle":"","parse-names":false,"suffix":""}],"id":"ITEM-1","issued":{"date-parts":[["2022"]]},"title":"Pengaruh Pengalaman Pelanggan dan Kualitas Pelayanan terhadap Loyalitas Pelanggan","type":"article-journal"},"uris":["http://www.mendeley.com/documents/?uuid=780e88dd-ad64-4d10-9e78-ee00a7c32e6c"]}],"mendeley":{"formattedCitation":"(Handayani, 2022)","plainTextFormattedCitation":"(Handayani, 2022)","previouslyFormattedCitation":"(Handayani, 2022)"},"properties":{"noteIndex":0},"schema":"https://github.com/citation-style-language/schema/raw/master/csl-citation.json"}</w:instrText>
      </w:r>
      <w:r w:rsidR="003B1CB3">
        <w:rPr>
          <w:rFonts w:ascii="Tahoma" w:hAnsi="Tahoma" w:cs="Tahoma"/>
          <w:noProof/>
          <w:sz w:val="24"/>
          <w:szCs w:val="24"/>
          <w:lang w:val="id-ID"/>
        </w:rPr>
        <w:fldChar w:fldCharType="separate"/>
      </w:r>
      <w:r w:rsidR="003B1CB3" w:rsidRPr="003B1CB3">
        <w:rPr>
          <w:rFonts w:ascii="Tahoma" w:hAnsi="Tahoma" w:cs="Tahoma"/>
          <w:noProof/>
          <w:sz w:val="24"/>
          <w:szCs w:val="24"/>
          <w:lang w:val="id-ID"/>
        </w:rPr>
        <w:t>(Handayani, 2022)</w:t>
      </w:r>
      <w:r w:rsidR="003B1CB3">
        <w:rPr>
          <w:rFonts w:ascii="Tahoma" w:hAnsi="Tahoma" w:cs="Tahoma"/>
          <w:noProof/>
          <w:sz w:val="24"/>
          <w:szCs w:val="24"/>
          <w:lang w:val="id-ID"/>
        </w:rPr>
        <w:fldChar w:fldCharType="end"/>
      </w:r>
      <w:r w:rsidR="003B1CB3">
        <w:rPr>
          <w:rFonts w:ascii="Tahoma" w:hAnsi="Tahoma" w:cs="Tahoma"/>
          <w:noProof/>
          <w:sz w:val="24"/>
          <w:szCs w:val="24"/>
          <w:lang w:val="id-ID"/>
        </w:rPr>
        <w:t xml:space="preserve">. </w:t>
      </w:r>
      <w:r w:rsidRPr="00E87C6F">
        <w:rPr>
          <w:rFonts w:ascii="Tahoma" w:hAnsi="Tahoma" w:cs="Tahoma"/>
          <w:noProof/>
          <w:sz w:val="24"/>
          <w:szCs w:val="24"/>
          <w:lang w:val="id-ID"/>
        </w:rPr>
        <w:t xml:space="preserve"> Penelitian ini bertujuan untuk mengkaji bagaimana implementasi </w:t>
      </w:r>
      <w:r w:rsidRPr="00E87C6F">
        <w:rPr>
          <w:rFonts w:ascii="Tahoma" w:hAnsi="Tahoma" w:cs="Tahoma"/>
          <w:i/>
          <w:iCs/>
          <w:noProof/>
          <w:sz w:val="24"/>
          <w:szCs w:val="24"/>
          <w:lang w:val="id-ID"/>
        </w:rPr>
        <w:t>cyber relations</w:t>
      </w:r>
      <w:r w:rsidRPr="00E87C6F">
        <w:rPr>
          <w:rFonts w:ascii="Tahoma" w:hAnsi="Tahoma" w:cs="Tahoma"/>
          <w:noProof/>
          <w:sz w:val="24"/>
          <w:szCs w:val="24"/>
          <w:lang w:val="id-ID"/>
        </w:rPr>
        <w:t xml:space="preserve"> yang dilakukan oleh D’prima hotel dalam membangun loyalitas customer. </w:t>
      </w:r>
      <w:r w:rsidR="003C0A01" w:rsidRPr="00E87C6F">
        <w:rPr>
          <w:rFonts w:ascii="Tahoma" w:hAnsi="Tahoma" w:cs="Tahoma"/>
          <w:noProof/>
          <w:sz w:val="24"/>
          <w:szCs w:val="24"/>
          <w:lang w:val="id-ID"/>
        </w:rPr>
        <w:t xml:space="preserve">Penelitian ini menggunakan penedekatan kualitatif dengan paradigma konstruktivis, untuk memahami secara mendalam bagaimana implementasi </w:t>
      </w:r>
      <w:r w:rsidR="003C0A01" w:rsidRPr="00E87C6F">
        <w:rPr>
          <w:rFonts w:ascii="Tahoma" w:hAnsi="Tahoma" w:cs="Tahoma"/>
          <w:i/>
          <w:iCs/>
          <w:noProof/>
          <w:sz w:val="24"/>
          <w:szCs w:val="24"/>
          <w:lang w:val="id-ID"/>
        </w:rPr>
        <w:t>cyber relations</w:t>
      </w:r>
      <w:r w:rsidR="003C0A01" w:rsidRPr="00E87C6F">
        <w:rPr>
          <w:rFonts w:ascii="Tahoma" w:hAnsi="Tahoma" w:cs="Tahoma"/>
          <w:noProof/>
          <w:sz w:val="24"/>
          <w:szCs w:val="24"/>
          <w:lang w:val="id-ID"/>
        </w:rPr>
        <w:t xml:space="preserve"> di D’prima hotel membentuk loyalitas pelanggan berdasarkan pengalaman dan persepsi pelanggan itu sendiri. Fokus utama penelitian mendeksripsikan bentuk implementasi </w:t>
      </w:r>
      <w:r w:rsidR="003C0A01" w:rsidRPr="00E87C6F">
        <w:rPr>
          <w:rFonts w:ascii="Tahoma" w:hAnsi="Tahoma" w:cs="Tahoma"/>
          <w:i/>
          <w:iCs/>
          <w:noProof/>
          <w:sz w:val="24"/>
          <w:szCs w:val="24"/>
          <w:lang w:val="id-ID"/>
        </w:rPr>
        <w:t>cyber relations</w:t>
      </w:r>
      <w:r w:rsidR="003C0A01" w:rsidRPr="00E87C6F">
        <w:rPr>
          <w:rFonts w:ascii="Tahoma" w:hAnsi="Tahoma" w:cs="Tahoma"/>
          <w:noProof/>
          <w:sz w:val="24"/>
          <w:szCs w:val="24"/>
          <w:lang w:val="id-ID"/>
        </w:rPr>
        <w:t xml:space="preserve"> D’prima hotel, menggali persepsi pelanggan terhadap komu ikasi digital yang dilakukan oleh D’prima hotel , menganalisis bagaimana </w:t>
      </w:r>
      <w:r w:rsidR="003C0A01" w:rsidRPr="00E87C6F">
        <w:rPr>
          <w:rFonts w:ascii="Tahoma" w:hAnsi="Tahoma" w:cs="Tahoma"/>
          <w:i/>
          <w:iCs/>
          <w:noProof/>
          <w:sz w:val="24"/>
          <w:szCs w:val="24"/>
          <w:lang w:val="id-ID"/>
        </w:rPr>
        <w:t>cyber relations</w:t>
      </w:r>
      <w:r w:rsidR="003C0A01" w:rsidRPr="00E87C6F">
        <w:rPr>
          <w:rFonts w:ascii="Tahoma" w:hAnsi="Tahoma" w:cs="Tahoma"/>
          <w:noProof/>
          <w:sz w:val="24"/>
          <w:szCs w:val="24"/>
          <w:lang w:val="id-ID"/>
        </w:rPr>
        <w:t xml:space="preserve"> berkontribusi dalam membangun loyalitas pelanggan D’prima hotel. Dengan memahami implementasi tersebut, diharapkan </w:t>
      </w:r>
      <w:r w:rsidR="003C0A01" w:rsidRPr="00E87C6F">
        <w:rPr>
          <w:rFonts w:ascii="Tahoma" w:hAnsi="Tahoma" w:cs="Tahoma"/>
          <w:noProof/>
          <w:sz w:val="24"/>
          <w:szCs w:val="24"/>
          <w:lang w:val="id-ID"/>
        </w:rPr>
        <w:lastRenderedPageBreak/>
        <w:t xml:space="preserve">dapat memeberikan gambaran startegis mengenai pentingnya pengelolaan </w:t>
      </w:r>
      <w:r w:rsidR="003C0A01" w:rsidRPr="00E87C6F">
        <w:rPr>
          <w:rFonts w:ascii="Tahoma" w:hAnsi="Tahoma" w:cs="Tahoma"/>
          <w:i/>
          <w:iCs/>
          <w:noProof/>
          <w:sz w:val="24"/>
          <w:szCs w:val="24"/>
          <w:lang w:val="id-ID"/>
        </w:rPr>
        <w:t>cyber relations</w:t>
      </w:r>
      <w:r w:rsidR="003C0A01" w:rsidRPr="00E87C6F">
        <w:rPr>
          <w:rFonts w:ascii="Tahoma" w:hAnsi="Tahoma" w:cs="Tahoma"/>
          <w:noProof/>
          <w:sz w:val="24"/>
          <w:szCs w:val="24"/>
          <w:lang w:val="id-ID"/>
        </w:rPr>
        <w:t xml:space="preserve"> dalam meningkatkan daya saing di industri perhotelan modern. </w:t>
      </w:r>
    </w:p>
    <w:p w14:paraId="0F46A927" w14:textId="6FFD900B" w:rsidR="003C0A01" w:rsidRPr="00E87C6F" w:rsidRDefault="003C0A01" w:rsidP="003C0A01">
      <w:pPr>
        <w:rPr>
          <w:rFonts w:ascii="Tahoma" w:hAnsi="Tahoma" w:cs="Tahoma"/>
          <w:noProof/>
          <w:sz w:val="24"/>
          <w:szCs w:val="24"/>
          <w:lang w:val="id-ID"/>
        </w:rPr>
      </w:pPr>
      <w:r w:rsidRPr="00E87C6F">
        <w:rPr>
          <w:rFonts w:ascii="Tahoma" w:hAnsi="Tahoma" w:cs="Tahoma"/>
          <w:noProof/>
          <w:sz w:val="24"/>
          <w:szCs w:val="24"/>
          <w:lang w:val="id-ID"/>
        </w:rPr>
        <w:drawing>
          <wp:inline distT="0" distB="0" distL="0" distR="0" wp14:anchorId="6D8BF4B3" wp14:editId="5A4C51D5">
            <wp:extent cx="1844887" cy="1383665"/>
            <wp:effectExtent l="0" t="0" r="3175" b="6985"/>
            <wp:docPr id="73102986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29860" name="Gambar 7310298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9800" cy="1387349"/>
                    </a:xfrm>
                    <a:prstGeom prst="rect">
                      <a:avLst/>
                    </a:prstGeom>
                  </pic:spPr>
                </pic:pic>
              </a:graphicData>
            </a:graphic>
          </wp:inline>
        </w:drawing>
      </w:r>
    </w:p>
    <w:p w14:paraId="51A9FE0F" w14:textId="016A3EE8" w:rsidR="003C0A01" w:rsidRPr="00E87C6F" w:rsidRDefault="003C0A01" w:rsidP="003C0A01">
      <w:pPr>
        <w:rPr>
          <w:rFonts w:ascii="Tahoma" w:hAnsi="Tahoma" w:cs="Tahoma"/>
          <w:bCs/>
          <w:noProof/>
          <w:sz w:val="24"/>
          <w:szCs w:val="24"/>
          <w:lang w:val="id-ID"/>
        </w:rPr>
      </w:pPr>
      <w:r w:rsidRPr="00E87C6F">
        <w:rPr>
          <w:rFonts w:ascii="Tahoma" w:hAnsi="Tahoma" w:cs="Tahoma"/>
          <w:noProof/>
          <w:sz w:val="24"/>
          <w:szCs w:val="24"/>
          <w:lang w:val="id-ID"/>
        </w:rPr>
        <w:t>Gambar 1</w:t>
      </w:r>
      <w:r w:rsidRPr="00E87C6F">
        <w:rPr>
          <w:rFonts w:ascii="Tahoma" w:hAnsi="Tahoma" w:cs="Tahoma"/>
          <w:b/>
          <w:bCs/>
          <w:noProof/>
          <w:sz w:val="24"/>
          <w:szCs w:val="24"/>
          <w:lang w:val="id-ID"/>
        </w:rPr>
        <w:t xml:space="preserve"> </w:t>
      </w:r>
      <w:r w:rsidRPr="00E87C6F">
        <w:rPr>
          <w:rFonts w:ascii="Tahoma" w:hAnsi="Tahoma" w:cs="Tahoma"/>
          <w:noProof/>
          <w:sz w:val="24"/>
          <w:szCs w:val="24"/>
          <w:lang w:val="id-ID"/>
        </w:rPr>
        <w:t>(</w:t>
      </w:r>
      <w:r w:rsidRPr="00E87C6F">
        <w:rPr>
          <w:rFonts w:ascii="Tahoma" w:hAnsi="Tahoma" w:cs="Tahoma"/>
          <w:bCs/>
          <w:noProof/>
          <w:sz w:val="24"/>
          <w:szCs w:val="24"/>
          <w:lang w:val="id-ID"/>
        </w:rPr>
        <w:t>jumlah customer dan kamar yang terjual april 2025)</w:t>
      </w:r>
    </w:p>
    <w:p w14:paraId="6620E648" w14:textId="5E79D18F" w:rsidR="003C0A01" w:rsidRPr="00E87C6F" w:rsidRDefault="003C0A01" w:rsidP="003C0A01">
      <w:pPr>
        <w:jc w:val="both"/>
        <w:rPr>
          <w:rFonts w:ascii="Tahoma" w:hAnsi="Tahoma" w:cs="Tahoma"/>
          <w:b/>
          <w:noProof/>
          <w:sz w:val="24"/>
          <w:szCs w:val="24"/>
          <w:lang w:val="id-ID"/>
        </w:rPr>
      </w:pPr>
      <w:r w:rsidRPr="00E87C6F">
        <w:rPr>
          <w:rFonts w:ascii="Tahoma" w:hAnsi="Tahoma" w:cs="Tahoma"/>
          <w:bCs/>
          <w:noProof/>
          <w:sz w:val="24"/>
          <w:szCs w:val="24"/>
          <w:lang w:val="id-ID"/>
        </w:rPr>
        <w:t xml:space="preserve">Berdasarkan data </w:t>
      </w:r>
      <w:r w:rsidRPr="00E87C6F">
        <w:rPr>
          <w:rFonts w:ascii="Tahoma" w:hAnsi="Tahoma" w:cs="Tahoma"/>
          <w:bCs/>
          <w:i/>
          <w:iCs/>
          <w:noProof/>
          <w:sz w:val="24"/>
          <w:szCs w:val="24"/>
          <w:lang w:val="id-ID"/>
        </w:rPr>
        <w:t xml:space="preserve">room statistic repost </w:t>
      </w:r>
      <w:r w:rsidRPr="00E87C6F">
        <w:rPr>
          <w:rFonts w:ascii="Tahoma" w:hAnsi="Tahoma" w:cs="Tahoma"/>
          <w:bCs/>
          <w:noProof/>
          <w:sz w:val="24"/>
          <w:szCs w:val="24"/>
          <w:lang w:val="id-ID"/>
        </w:rPr>
        <w:t xml:space="preserve">D’prima hotel untuk bulan april 2025, tercatat jumlah tamu yang menginap mencapai 6.208 orang dengan total kamar yang terjual sebanyal 3.303 kamar. Tingkat okupansi </w:t>
      </w:r>
      <w:r w:rsidRPr="00E87C6F">
        <w:rPr>
          <w:rFonts w:ascii="Tahoma" w:hAnsi="Tahoma" w:cs="Tahoma"/>
          <w:bCs/>
          <w:i/>
          <w:iCs/>
          <w:noProof/>
          <w:sz w:val="24"/>
          <w:szCs w:val="24"/>
          <w:lang w:val="id-ID"/>
        </w:rPr>
        <w:t>(occupancy rate)</w:t>
      </w:r>
      <w:r w:rsidRPr="00E87C6F">
        <w:rPr>
          <w:rFonts w:ascii="Tahoma" w:hAnsi="Tahoma" w:cs="Tahoma"/>
          <w:bCs/>
          <w:noProof/>
          <w:sz w:val="24"/>
          <w:szCs w:val="24"/>
          <w:lang w:val="id-ID"/>
        </w:rPr>
        <w:t xml:space="preserve"> mencapai 74,66%, yang menunjukkan performa Tingkat keterisian kamar yang cukup baik meskipun dalam kondisi industri perhotelan yang berlutasi. Data ini memperlihatkan bahwa D’prima hotel mampu menarik cukup banyak pengunjung, yang Sebagian di antaranya diketahui aktif berinteraksi dengan akun media sosuial hotel, memeperkuat keterkaitan antara komunikasi digital melalui </w:t>
      </w:r>
      <w:r w:rsidRPr="00E87C6F">
        <w:rPr>
          <w:rFonts w:ascii="Tahoma" w:hAnsi="Tahoma" w:cs="Tahoma"/>
          <w:bCs/>
          <w:i/>
          <w:iCs/>
          <w:noProof/>
          <w:sz w:val="24"/>
          <w:szCs w:val="24"/>
          <w:lang w:val="id-ID"/>
        </w:rPr>
        <w:t>cyber relations</w:t>
      </w:r>
      <w:r w:rsidRPr="00E87C6F">
        <w:rPr>
          <w:rFonts w:ascii="Tahoma" w:hAnsi="Tahoma" w:cs="Tahoma"/>
          <w:bCs/>
          <w:noProof/>
          <w:sz w:val="24"/>
          <w:szCs w:val="24"/>
          <w:lang w:val="id-ID"/>
        </w:rPr>
        <w:t xml:space="preserve"> dan pencapaian Tingkat okupansi</w:t>
      </w:r>
      <w:r w:rsidR="00277945">
        <w:rPr>
          <w:rFonts w:ascii="Tahoma" w:hAnsi="Tahoma" w:cs="Tahoma"/>
          <w:bCs/>
          <w:noProof/>
          <w:sz w:val="24"/>
          <w:szCs w:val="24"/>
          <w:lang w:val="id-ID"/>
        </w:rPr>
        <w:t xml:space="preserve"> </w:t>
      </w:r>
      <w:r w:rsidR="00277945">
        <w:rPr>
          <w:rFonts w:ascii="Tahoma" w:hAnsi="Tahoma" w:cs="Tahoma"/>
          <w:bCs/>
          <w:noProof/>
          <w:sz w:val="24"/>
          <w:szCs w:val="24"/>
          <w:lang w:val="id-ID"/>
        </w:rPr>
        <w:fldChar w:fldCharType="begin" w:fldLock="1"/>
      </w:r>
      <w:r w:rsidR="009375F5">
        <w:rPr>
          <w:rFonts w:ascii="Tahoma" w:hAnsi="Tahoma" w:cs="Tahoma"/>
          <w:bCs/>
          <w:noProof/>
          <w:sz w:val="24"/>
          <w:szCs w:val="24"/>
          <w:lang w:val="id-ID"/>
        </w:rPr>
        <w:instrText>ADDIN CSL_CITATION {"citationItems":[{"id":"ITEM-1","itemData":{"author":[{"dropping-particle":"","family":"Chaffey","given":"D.","non-dropping-particle":"","parse-names":false,"suffix":""}],"container-title":"Pearson Education.","id":"ITEM-1","issued":{"date-parts":[["2009"]]},"title":"E-Business and E-Commerce Management: Strategy, Implementation and Practice.","type":"article-journal"},"uris":["http://www.mendeley.com/documents/?uuid=628cc279-7bcd-4712-b5e9-fa17220843a8"]}],"mendeley":{"formattedCitation":"(Chaffey, 2009)","plainTextFormattedCitation":"(Chaffey, 2009)","previouslyFormattedCitation":"(Chaffey, 2009)"},"properties":{"noteIndex":0},"schema":"https://github.com/citation-style-language/schema/raw/master/csl-citation.json"}</w:instrText>
      </w:r>
      <w:r w:rsidR="00277945">
        <w:rPr>
          <w:rFonts w:ascii="Tahoma" w:hAnsi="Tahoma" w:cs="Tahoma"/>
          <w:bCs/>
          <w:noProof/>
          <w:sz w:val="24"/>
          <w:szCs w:val="24"/>
          <w:lang w:val="id-ID"/>
        </w:rPr>
        <w:fldChar w:fldCharType="separate"/>
      </w:r>
      <w:r w:rsidR="00277945" w:rsidRPr="00277945">
        <w:rPr>
          <w:rFonts w:ascii="Tahoma" w:hAnsi="Tahoma" w:cs="Tahoma"/>
          <w:bCs/>
          <w:noProof/>
          <w:sz w:val="24"/>
          <w:szCs w:val="24"/>
          <w:lang w:val="id-ID"/>
        </w:rPr>
        <w:t>(Chaffey, 2009)</w:t>
      </w:r>
      <w:r w:rsidR="00277945">
        <w:rPr>
          <w:rFonts w:ascii="Tahoma" w:hAnsi="Tahoma" w:cs="Tahoma"/>
          <w:bCs/>
          <w:noProof/>
          <w:sz w:val="24"/>
          <w:szCs w:val="24"/>
          <w:lang w:val="id-ID"/>
        </w:rPr>
        <w:fldChar w:fldCharType="end"/>
      </w:r>
      <w:r w:rsidR="00277945">
        <w:rPr>
          <w:rFonts w:ascii="Tahoma" w:hAnsi="Tahoma" w:cs="Tahoma"/>
          <w:bCs/>
          <w:noProof/>
          <w:sz w:val="24"/>
          <w:szCs w:val="24"/>
          <w:lang w:val="id-ID"/>
        </w:rPr>
        <w:t>.</w:t>
      </w:r>
    </w:p>
    <w:p w14:paraId="570618D8" w14:textId="77777777" w:rsidR="003C0A01" w:rsidRPr="00E87C6F" w:rsidRDefault="003C0A01" w:rsidP="003C0A01">
      <w:pPr>
        <w:rPr>
          <w:rFonts w:ascii="Tahoma" w:hAnsi="Tahoma" w:cs="Tahoma"/>
          <w:b/>
          <w:bCs/>
          <w:noProof/>
          <w:sz w:val="24"/>
          <w:szCs w:val="24"/>
          <w:lang w:val="id-ID"/>
        </w:rPr>
      </w:pPr>
    </w:p>
    <w:p w14:paraId="0BABAAD2" w14:textId="3A2BC5A8" w:rsidR="000A4EDF" w:rsidRPr="00E87C6F" w:rsidRDefault="000A4EDF" w:rsidP="00055739">
      <w:pPr>
        <w:contextualSpacing/>
        <w:jc w:val="both"/>
        <w:rPr>
          <w:rFonts w:ascii="Tahoma" w:hAnsi="Tahoma" w:cs="Tahoma"/>
          <w:noProof/>
          <w:color w:val="000000"/>
          <w:sz w:val="24"/>
          <w:szCs w:val="24"/>
          <w:lang w:val="id-ID"/>
        </w:rPr>
      </w:pPr>
    </w:p>
    <w:p w14:paraId="43FC5439" w14:textId="5B58E100" w:rsidR="000A4EDF" w:rsidRPr="00E87C6F" w:rsidRDefault="000A4EDF" w:rsidP="00055739">
      <w:pPr>
        <w:contextualSpacing/>
        <w:jc w:val="both"/>
        <w:rPr>
          <w:rFonts w:ascii="Tahoma" w:hAnsi="Tahoma" w:cs="Tahoma"/>
          <w:noProof/>
          <w:color w:val="000000"/>
          <w:sz w:val="24"/>
          <w:szCs w:val="24"/>
          <w:lang w:val="id-ID"/>
        </w:rPr>
      </w:pPr>
      <w:r w:rsidRPr="00E87C6F">
        <w:rPr>
          <w:rFonts w:ascii="Tahoma" w:hAnsi="Tahoma" w:cs="Tahoma"/>
          <w:b/>
          <w:bCs/>
          <w:noProof/>
          <w:color w:val="000000"/>
          <w:sz w:val="24"/>
          <w:szCs w:val="24"/>
          <w:lang w:val="id-ID"/>
        </w:rPr>
        <w:t xml:space="preserve">KERANGKA TEORI </w:t>
      </w:r>
    </w:p>
    <w:p w14:paraId="6234C50E" w14:textId="4647414C" w:rsidR="000A4EDF" w:rsidRPr="00E87C6F" w:rsidRDefault="003119B9" w:rsidP="000A4EDF">
      <w:pPr>
        <w:ind w:firstLine="720"/>
        <w:contextualSpacing/>
        <w:jc w:val="both"/>
        <w:rPr>
          <w:rFonts w:ascii="Tahoma" w:hAnsi="Tahoma" w:cs="Tahoma"/>
          <w:bCs/>
          <w:noProof/>
          <w:sz w:val="24"/>
          <w:szCs w:val="24"/>
          <w:lang w:val="id-ID"/>
        </w:rPr>
      </w:pPr>
      <w:r w:rsidRPr="00E87C6F">
        <w:rPr>
          <w:rFonts w:ascii="Tahoma" w:hAnsi="Tahoma" w:cs="Tahoma"/>
          <w:bCs/>
          <w:noProof/>
          <w:sz w:val="24"/>
          <w:szCs w:val="24"/>
          <w:lang w:val="id-ID"/>
        </w:rPr>
        <w:t xml:space="preserve">Cyber relations merupakan bagian dari strategi komunikasi digital dalam public relations yang memanfaatkan platform online untuk membangun hubungan yang positif dengan publik. Menurut </w:t>
      </w:r>
      <w:r w:rsidR="00287963" w:rsidRPr="00E87C6F">
        <w:rPr>
          <w:rFonts w:ascii="Tahoma" w:hAnsi="Tahoma" w:cs="Tahoma"/>
          <w:bCs/>
          <w:noProof/>
          <w:sz w:val="24"/>
          <w:szCs w:val="24"/>
          <w:lang w:val="id-ID"/>
        </w:rPr>
        <w:fldChar w:fldCharType="begin" w:fldLock="1"/>
      </w:r>
      <w:r w:rsidR="00287963" w:rsidRPr="00E87C6F">
        <w:rPr>
          <w:rFonts w:ascii="Tahoma" w:hAnsi="Tahoma" w:cs="Tahoma"/>
          <w:bCs/>
          <w:noProof/>
          <w:sz w:val="24"/>
          <w:szCs w:val="24"/>
          <w:lang w:val="id-ID"/>
        </w:rPr>
        <w:instrText>ADDIN CSL_CITATION {"citationItems":[{"id":"ITEM-1","itemData":{"author":[{"dropping-particle":"","family":"Rafaeli","given":"S.","non-dropping-particle":"","parse-names":false,"suffix":""}],"container-title":"Sociological Spectrum","id":"ITEM-1","issued":{"date-parts":[["1988"]]},"page":"225-245","title":"Interactivity: From new media to communication.","type":"article-journal"},"uris":["http://www.mendeley.com/documents/?uuid=4b76866d-48e9-4b1a-a4d8-797aaac0788a"]}],"mendeley":{"formattedCitation":"(Rafaeli, 1988)","plainTextFormattedCitation":"(Rafaeli, 1988)","previouslyFormattedCitation":"(Rafaeli, 1988)"},"properties":{"noteIndex":0},"schema":"https://github.com/citation-style-language/schema/raw/master/csl-citation.json"}</w:instrText>
      </w:r>
      <w:r w:rsidR="00287963" w:rsidRPr="00E87C6F">
        <w:rPr>
          <w:rFonts w:ascii="Tahoma" w:hAnsi="Tahoma" w:cs="Tahoma"/>
          <w:bCs/>
          <w:noProof/>
          <w:sz w:val="24"/>
          <w:szCs w:val="24"/>
          <w:lang w:val="id-ID"/>
        </w:rPr>
        <w:fldChar w:fldCharType="separate"/>
      </w:r>
      <w:r w:rsidR="00287963" w:rsidRPr="00E87C6F">
        <w:rPr>
          <w:rFonts w:ascii="Tahoma" w:hAnsi="Tahoma" w:cs="Tahoma"/>
          <w:bCs/>
          <w:noProof/>
          <w:sz w:val="24"/>
          <w:szCs w:val="24"/>
          <w:lang w:val="id-ID"/>
        </w:rPr>
        <w:t>(Rafaeli, 1988)</w:t>
      </w:r>
      <w:r w:rsidR="00287963" w:rsidRPr="00E87C6F">
        <w:rPr>
          <w:rFonts w:ascii="Tahoma" w:hAnsi="Tahoma" w:cs="Tahoma"/>
          <w:bCs/>
          <w:noProof/>
          <w:sz w:val="24"/>
          <w:szCs w:val="24"/>
          <w:lang w:val="id-ID"/>
        </w:rPr>
        <w:fldChar w:fldCharType="end"/>
      </w:r>
      <w:r w:rsidR="00287963" w:rsidRPr="00E87C6F">
        <w:rPr>
          <w:rFonts w:ascii="Tahoma" w:hAnsi="Tahoma" w:cs="Tahoma"/>
          <w:bCs/>
          <w:noProof/>
          <w:sz w:val="24"/>
          <w:szCs w:val="24"/>
          <w:lang w:val="id-ID"/>
        </w:rPr>
        <w:t xml:space="preserve">, komunikasi interaktif mengandung unsur tanggapan yang </w:t>
      </w:r>
      <w:r w:rsidR="00287963" w:rsidRPr="00E87C6F">
        <w:rPr>
          <w:rFonts w:ascii="Tahoma" w:hAnsi="Tahoma" w:cs="Tahoma"/>
          <w:bCs/>
          <w:noProof/>
          <w:sz w:val="24"/>
          <w:szCs w:val="24"/>
          <w:lang w:val="id-ID"/>
        </w:rPr>
        <w:t xml:space="preserve">saling mempengaruhi antara pengirim dan penerima pesan dalam satu rangkaian interaksi. Dalam cyber relations, komunikasi interaktif terlihat melalui fitur komentar, direct messege, dan balasan cepat terhadap pertanyaan atau keluhan pelanggan. Hal ini menciptakan pengalaman komunikasi yang personal, yang dapat memperkuat hubungan pelanggan dengan brand. Loyalitas pelanggan adalah komitmen untuk terus menggunakan produk atau jasa suatu Perusahaan secara konsisten. </w:t>
      </w:r>
      <w:r w:rsidR="00287963" w:rsidRPr="00E87C6F">
        <w:rPr>
          <w:rFonts w:ascii="Tahoma" w:hAnsi="Tahoma" w:cs="Tahoma"/>
          <w:bCs/>
          <w:noProof/>
          <w:sz w:val="24"/>
          <w:szCs w:val="24"/>
          <w:lang w:val="id-ID"/>
        </w:rPr>
        <w:fldChar w:fldCharType="begin" w:fldLock="1"/>
      </w:r>
      <w:r w:rsidR="003D6BC2" w:rsidRPr="00E87C6F">
        <w:rPr>
          <w:rFonts w:ascii="Tahoma" w:hAnsi="Tahoma" w:cs="Tahoma"/>
          <w:bCs/>
          <w:noProof/>
          <w:sz w:val="24"/>
          <w:szCs w:val="24"/>
          <w:lang w:val="id-ID"/>
        </w:rPr>
        <w:instrText>ADDIN CSL_CITATION {"citationItems":[{"id":"ITEM-1","itemData":{"author":[{"dropping-particle":"","family":"Griffin","given":"J.","non-dropping-particle":"","parse-names":false,"suffix":""}],"id":"ITEM-1","issued":{"date-parts":[["2005"]]},"title":"Customer Loyalty: How to Earn It, How to Keep It. Jossey-Bass.","type":"article-journal"},"uris":["http://www.mendeley.com/documents/?uuid=84334bc1-65a9-4769-868f-e5326ff1d981"]}],"mendeley":{"formattedCitation":"(J. Griffin, 2005)","plainTextFormattedCitation":"(J. Griffin, 2005)","previouslyFormattedCitation":"(J. Griffin, 2005)"},"properties":{"noteIndex":0},"schema":"https://github.com/citation-style-language/schema/raw/master/csl-citation.json"}</w:instrText>
      </w:r>
      <w:r w:rsidR="00287963" w:rsidRPr="00E87C6F">
        <w:rPr>
          <w:rFonts w:ascii="Tahoma" w:hAnsi="Tahoma" w:cs="Tahoma"/>
          <w:bCs/>
          <w:noProof/>
          <w:sz w:val="24"/>
          <w:szCs w:val="24"/>
          <w:lang w:val="id-ID"/>
        </w:rPr>
        <w:fldChar w:fldCharType="separate"/>
      </w:r>
      <w:r w:rsidR="003D6BC2" w:rsidRPr="00E87C6F">
        <w:rPr>
          <w:rFonts w:ascii="Tahoma" w:hAnsi="Tahoma" w:cs="Tahoma"/>
          <w:bCs/>
          <w:noProof/>
          <w:sz w:val="24"/>
          <w:szCs w:val="24"/>
          <w:lang w:val="id-ID"/>
        </w:rPr>
        <w:t>(J. Griffin, 2005)</w:t>
      </w:r>
      <w:r w:rsidR="00287963" w:rsidRPr="00E87C6F">
        <w:rPr>
          <w:rFonts w:ascii="Tahoma" w:hAnsi="Tahoma" w:cs="Tahoma"/>
          <w:bCs/>
          <w:noProof/>
          <w:sz w:val="24"/>
          <w:szCs w:val="24"/>
          <w:lang w:val="id-ID"/>
        </w:rPr>
        <w:fldChar w:fldCharType="end"/>
      </w:r>
      <w:r w:rsidR="00287963" w:rsidRPr="00E87C6F">
        <w:rPr>
          <w:rFonts w:ascii="Tahoma" w:hAnsi="Tahoma" w:cs="Tahoma"/>
          <w:bCs/>
          <w:noProof/>
          <w:sz w:val="24"/>
          <w:szCs w:val="24"/>
          <w:lang w:val="id-ID"/>
        </w:rPr>
        <w:t xml:space="preserve"> menyebut bahwa loyalitas muncul dari pengalaman positif pelanggan terhadap suatu merek, termasuk kepuasan terhadap suatu produk, </w:t>
      </w:r>
      <w:r w:rsidR="00AC5472">
        <w:rPr>
          <w:rFonts w:ascii="Tahoma" w:hAnsi="Tahoma" w:cs="Tahoma"/>
          <w:bCs/>
          <w:noProof/>
          <w:sz w:val="24"/>
          <w:szCs w:val="24"/>
          <w:lang w:val="id-ID"/>
        </w:rPr>
        <w:t>p</w:t>
      </w:r>
      <w:r w:rsidR="00287963" w:rsidRPr="00E87C6F">
        <w:rPr>
          <w:rFonts w:ascii="Tahoma" w:hAnsi="Tahoma" w:cs="Tahoma"/>
          <w:bCs/>
          <w:noProof/>
          <w:sz w:val="24"/>
          <w:szCs w:val="24"/>
          <w:lang w:val="id-ID"/>
        </w:rPr>
        <w:t>elayanan, dan komunikasi yang dijalin Perusahaan. Strategi cyber yang baik dapat meningkatkan loyalitas pelanggan karena pelanggan merasa diperhatikan, dihargai, dan memiliki hubungan emosional dengan brand</w:t>
      </w:r>
      <w:r w:rsidR="009375F5">
        <w:rPr>
          <w:rFonts w:ascii="Tahoma" w:hAnsi="Tahoma" w:cs="Tahoma"/>
          <w:bCs/>
          <w:noProof/>
          <w:sz w:val="24"/>
          <w:szCs w:val="24"/>
          <w:lang w:val="id-ID"/>
        </w:rPr>
        <w:t xml:space="preserve"> </w:t>
      </w:r>
      <w:r w:rsidR="009375F5">
        <w:rPr>
          <w:rFonts w:ascii="Tahoma" w:hAnsi="Tahoma" w:cs="Tahoma"/>
          <w:bCs/>
          <w:noProof/>
          <w:sz w:val="24"/>
          <w:szCs w:val="24"/>
          <w:lang w:val="id-ID"/>
        </w:rPr>
        <w:fldChar w:fldCharType="begin" w:fldLock="1"/>
      </w:r>
      <w:r w:rsidR="009375F5">
        <w:rPr>
          <w:rFonts w:ascii="Tahoma" w:hAnsi="Tahoma" w:cs="Tahoma"/>
          <w:bCs/>
          <w:noProof/>
          <w:sz w:val="24"/>
          <w:szCs w:val="24"/>
          <w:lang w:val="id-ID"/>
        </w:rPr>
        <w:instrText>ADDIN CSL_CITATION {"citationItems":[{"id":"ITEM-1","itemData":{"author":[{"dropping-particle":"","family":"Rosliana","given":"Rosliana","non-dropping-particle":"","parse-names":false,"suffix":""}],"id":"ITEM-1","issued":{"date-parts":[["2019"]]},"title":"Strategi Cyber Public Relatons dalam Memanfaatkan Media Sosial untuk Membangun Citra Perusahaan","type":"article-journal"},"uris":["http://www.mendeley.com/documents/?uuid=9419f988-cbd5-4b93-9683-d7028e1de6be"]}],"mendeley":{"formattedCitation":"(Rosliana, 2019)","plainTextFormattedCitation":"(Rosliana, 2019)","previouslyFormattedCitation":"(Rosliana, 2019)"},"properties":{"noteIndex":0},"schema":"https://github.com/citation-style-language/schema/raw/master/csl-citation.json"}</w:instrText>
      </w:r>
      <w:r w:rsidR="009375F5">
        <w:rPr>
          <w:rFonts w:ascii="Tahoma" w:hAnsi="Tahoma" w:cs="Tahoma"/>
          <w:bCs/>
          <w:noProof/>
          <w:sz w:val="24"/>
          <w:szCs w:val="24"/>
          <w:lang w:val="id-ID"/>
        </w:rPr>
        <w:fldChar w:fldCharType="separate"/>
      </w:r>
      <w:r w:rsidR="009375F5" w:rsidRPr="009375F5">
        <w:rPr>
          <w:rFonts w:ascii="Tahoma" w:hAnsi="Tahoma" w:cs="Tahoma"/>
          <w:bCs/>
          <w:noProof/>
          <w:sz w:val="24"/>
          <w:szCs w:val="24"/>
          <w:lang w:val="id-ID"/>
        </w:rPr>
        <w:t>(Rosliana, 2019)</w:t>
      </w:r>
      <w:r w:rsidR="009375F5">
        <w:rPr>
          <w:rFonts w:ascii="Tahoma" w:hAnsi="Tahoma" w:cs="Tahoma"/>
          <w:bCs/>
          <w:noProof/>
          <w:sz w:val="24"/>
          <w:szCs w:val="24"/>
          <w:lang w:val="id-ID"/>
        </w:rPr>
        <w:fldChar w:fldCharType="end"/>
      </w:r>
      <w:r w:rsidR="009375F5">
        <w:rPr>
          <w:rFonts w:ascii="Tahoma" w:hAnsi="Tahoma" w:cs="Tahoma"/>
          <w:bCs/>
          <w:noProof/>
          <w:sz w:val="24"/>
          <w:szCs w:val="24"/>
          <w:lang w:val="id-ID"/>
        </w:rPr>
        <w:t xml:space="preserve">. </w:t>
      </w:r>
      <w:r w:rsidR="00287963" w:rsidRPr="00E87C6F">
        <w:rPr>
          <w:rFonts w:ascii="Tahoma" w:hAnsi="Tahoma" w:cs="Tahoma"/>
          <w:bCs/>
          <w:noProof/>
          <w:sz w:val="24"/>
          <w:szCs w:val="24"/>
          <w:lang w:val="id-ID"/>
        </w:rPr>
        <w:t>Dalam jangka Panjang, pelanggan loyal akan melakukan pembelian ulang dan bahkan merek</w:t>
      </w:r>
      <w:r w:rsidR="009375F5">
        <w:rPr>
          <w:rFonts w:ascii="Tahoma" w:hAnsi="Tahoma" w:cs="Tahoma"/>
          <w:bCs/>
          <w:noProof/>
          <w:sz w:val="24"/>
          <w:szCs w:val="24"/>
          <w:lang w:val="id-ID"/>
        </w:rPr>
        <w:t>omendasikan</w:t>
      </w:r>
      <w:r w:rsidR="00287963" w:rsidRPr="00E87C6F">
        <w:rPr>
          <w:rFonts w:ascii="Tahoma" w:hAnsi="Tahoma" w:cs="Tahoma"/>
          <w:bCs/>
          <w:noProof/>
          <w:sz w:val="24"/>
          <w:szCs w:val="24"/>
          <w:lang w:val="id-ID"/>
        </w:rPr>
        <w:t xml:space="preserve"> brand kepada orang lain. Ketiga teori di atas saling berkaitan dan mendukung kerangka berpikir penelitian ini</w:t>
      </w:r>
      <w:r w:rsidR="003B1CB3">
        <w:rPr>
          <w:rFonts w:ascii="Tahoma" w:hAnsi="Tahoma" w:cs="Tahoma"/>
          <w:bCs/>
          <w:noProof/>
          <w:sz w:val="24"/>
          <w:szCs w:val="24"/>
          <w:lang w:val="id-ID"/>
        </w:rPr>
        <w:t xml:space="preserve"> </w:t>
      </w:r>
      <w:r w:rsidR="003B1CB3">
        <w:rPr>
          <w:rFonts w:ascii="Tahoma" w:hAnsi="Tahoma" w:cs="Tahoma"/>
          <w:bCs/>
          <w:noProof/>
          <w:sz w:val="24"/>
          <w:szCs w:val="24"/>
          <w:lang w:val="id-ID"/>
        </w:rPr>
        <w:fldChar w:fldCharType="begin" w:fldLock="1"/>
      </w:r>
      <w:r w:rsidR="003C213C">
        <w:rPr>
          <w:rFonts w:ascii="Tahoma" w:hAnsi="Tahoma" w:cs="Tahoma"/>
          <w:bCs/>
          <w:noProof/>
          <w:sz w:val="24"/>
          <w:szCs w:val="24"/>
          <w:lang w:val="id-ID"/>
        </w:rPr>
        <w:instrText>ADDIN CSL_CITATION {"citationItems":[{"id":"ITEM-1","itemData":{"author":[{"dropping-particle":"","family":"Al.","given":"Sudirjo et","non-dropping-particle":"","parse-names":false,"suffix":""}],"id":"ITEM-1","issued":{"date-parts":[["2023"]]},"title":"Dampak Strategi Pemasaran Digital terhadap Loyalitas Pelanggan","type":"article-journal"},"uris":["http://www.mendeley.com/documents/?uuid=ed099cf9-f3d0-4a7d-91c5-19412679f2ea"]}],"mendeley":{"formattedCitation":"(S. et Al., 2023)","plainTextFormattedCitation":"(S. et Al., 2023)","previouslyFormattedCitation":"(S. et Al., 2023)"},"properties":{"noteIndex":0},"schema":"https://github.com/citation-style-language/schema/raw/master/csl-citation.json"}</w:instrText>
      </w:r>
      <w:r w:rsidR="003B1CB3">
        <w:rPr>
          <w:rFonts w:ascii="Tahoma" w:hAnsi="Tahoma" w:cs="Tahoma"/>
          <w:bCs/>
          <w:noProof/>
          <w:sz w:val="24"/>
          <w:szCs w:val="24"/>
          <w:lang w:val="id-ID"/>
        </w:rPr>
        <w:fldChar w:fldCharType="separate"/>
      </w:r>
      <w:r w:rsidR="003C213C" w:rsidRPr="003C213C">
        <w:rPr>
          <w:rFonts w:ascii="Tahoma" w:hAnsi="Tahoma" w:cs="Tahoma"/>
          <w:bCs/>
          <w:noProof/>
          <w:sz w:val="24"/>
          <w:szCs w:val="24"/>
          <w:lang w:val="id-ID"/>
        </w:rPr>
        <w:t>(S. et Al., 2023)</w:t>
      </w:r>
      <w:r w:rsidR="003B1CB3">
        <w:rPr>
          <w:rFonts w:ascii="Tahoma" w:hAnsi="Tahoma" w:cs="Tahoma"/>
          <w:bCs/>
          <w:noProof/>
          <w:sz w:val="24"/>
          <w:szCs w:val="24"/>
          <w:lang w:val="id-ID"/>
        </w:rPr>
        <w:fldChar w:fldCharType="end"/>
      </w:r>
      <w:r w:rsidR="003B1CB3">
        <w:rPr>
          <w:rFonts w:ascii="Tahoma" w:hAnsi="Tahoma" w:cs="Tahoma"/>
          <w:bCs/>
          <w:noProof/>
          <w:sz w:val="24"/>
          <w:szCs w:val="24"/>
          <w:lang w:val="id-ID"/>
        </w:rPr>
        <w:t xml:space="preserve">. </w:t>
      </w:r>
      <w:r w:rsidR="00287963" w:rsidRPr="00E87C6F">
        <w:rPr>
          <w:rFonts w:ascii="Tahoma" w:hAnsi="Tahoma" w:cs="Tahoma"/>
          <w:bCs/>
          <w:noProof/>
          <w:sz w:val="24"/>
          <w:szCs w:val="24"/>
          <w:lang w:val="id-ID"/>
        </w:rPr>
        <w:t xml:space="preserve"> </w:t>
      </w:r>
      <w:r w:rsidR="00D5588F" w:rsidRPr="00E87C6F">
        <w:rPr>
          <w:rFonts w:ascii="Tahoma" w:hAnsi="Tahoma" w:cs="Tahoma"/>
          <w:bCs/>
          <w:noProof/>
          <w:sz w:val="24"/>
          <w:szCs w:val="24"/>
          <w:lang w:val="id-ID"/>
        </w:rPr>
        <w:t xml:space="preserve">Cyber relations sebagai strategi komunikasi digital yang interaktif </w:t>
      </w:r>
      <w:r w:rsidR="00D5588F" w:rsidRPr="00E87C6F">
        <w:rPr>
          <w:rFonts w:ascii="Tahoma" w:hAnsi="Tahoma" w:cs="Tahoma"/>
          <w:bCs/>
          <w:noProof/>
          <w:sz w:val="24"/>
          <w:szCs w:val="24"/>
          <w:lang w:val="id-ID"/>
        </w:rPr>
        <w:fldChar w:fldCharType="begin" w:fldLock="1"/>
      </w:r>
      <w:r w:rsidR="00D5588F" w:rsidRPr="00E87C6F">
        <w:rPr>
          <w:rFonts w:ascii="Tahoma" w:hAnsi="Tahoma" w:cs="Tahoma"/>
          <w:bCs/>
          <w:noProof/>
          <w:sz w:val="24"/>
          <w:szCs w:val="24"/>
          <w:lang w:val="id-ID"/>
        </w:rPr>
        <w:instrText>ADDIN CSL_CITATION {"citationItems":[{"id":"ITEM-1","itemData":{"author":[{"dropping-particle":"","family":"Rafaeli","given":"S.","non-dropping-particle":"","parse-names":false,"suffix":""}],"container-title":"Sociological Spectrum","id":"ITEM-1","issued":{"date-parts":[["1988"]]},"page":"225-245","title":"Interactivity: From new media to communication.","type":"article-journal"},"uris":["http://www.mendeley.com/documents/?uuid=4b76866d-48e9-4b1a-a4d8-797aaac0788a"]}],"mendeley":{"formattedCitation":"(Rafaeli, 1988)","plainTextFormattedCitation":"(Rafaeli, 1988)","previouslyFormattedCitation":"(Rafaeli, 1988)"},"properties":{"noteIndex":0},"schema":"https://github.com/citation-style-language/schema/raw/master/csl-citation.json"}</w:instrText>
      </w:r>
      <w:r w:rsidR="00D5588F" w:rsidRPr="00E87C6F">
        <w:rPr>
          <w:rFonts w:ascii="Tahoma" w:hAnsi="Tahoma" w:cs="Tahoma"/>
          <w:bCs/>
          <w:noProof/>
          <w:sz w:val="24"/>
          <w:szCs w:val="24"/>
          <w:lang w:val="id-ID"/>
        </w:rPr>
        <w:fldChar w:fldCharType="separate"/>
      </w:r>
      <w:r w:rsidR="00D5588F" w:rsidRPr="00E87C6F">
        <w:rPr>
          <w:rFonts w:ascii="Tahoma" w:hAnsi="Tahoma" w:cs="Tahoma"/>
          <w:bCs/>
          <w:noProof/>
          <w:sz w:val="24"/>
          <w:szCs w:val="24"/>
          <w:lang w:val="id-ID"/>
        </w:rPr>
        <w:t>(Rafaeli, 1988)</w:t>
      </w:r>
      <w:r w:rsidR="00D5588F" w:rsidRPr="00E87C6F">
        <w:rPr>
          <w:rFonts w:ascii="Tahoma" w:hAnsi="Tahoma" w:cs="Tahoma"/>
          <w:bCs/>
          <w:noProof/>
          <w:sz w:val="24"/>
          <w:szCs w:val="24"/>
          <w:lang w:val="id-ID"/>
        </w:rPr>
        <w:fldChar w:fldCharType="end"/>
      </w:r>
      <w:r w:rsidR="00D5588F" w:rsidRPr="00E87C6F">
        <w:rPr>
          <w:rFonts w:ascii="Tahoma" w:hAnsi="Tahoma" w:cs="Tahoma"/>
          <w:bCs/>
          <w:noProof/>
          <w:sz w:val="24"/>
          <w:szCs w:val="24"/>
          <w:lang w:val="id-ID"/>
        </w:rPr>
        <w:t xml:space="preserve"> mencipatakan pengalaman pelanggan yang lebih bermakna, yang pada akhirnya mendorong terbentuknya loyalitas pelanggan </w:t>
      </w:r>
      <w:r w:rsidR="00D5588F" w:rsidRPr="00E87C6F">
        <w:rPr>
          <w:rFonts w:ascii="Tahoma" w:hAnsi="Tahoma" w:cs="Tahoma"/>
          <w:bCs/>
          <w:noProof/>
          <w:sz w:val="24"/>
          <w:szCs w:val="24"/>
          <w:lang w:val="id-ID"/>
        </w:rPr>
        <w:fldChar w:fldCharType="begin" w:fldLock="1"/>
      </w:r>
      <w:r w:rsidR="003D6BC2" w:rsidRPr="00E87C6F">
        <w:rPr>
          <w:rFonts w:ascii="Tahoma" w:hAnsi="Tahoma" w:cs="Tahoma"/>
          <w:bCs/>
          <w:noProof/>
          <w:sz w:val="24"/>
          <w:szCs w:val="24"/>
          <w:lang w:val="id-ID"/>
        </w:rPr>
        <w:instrText>ADDIN CSL_CITATION {"citationItems":[{"id":"ITEM-1","itemData":{"author":[{"dropping-particle":"","family":"Griffin","given":"J.","non-dropping-particle":"","parse-names":false,"suffix":""}],"id":"ITEM-1","issued":{"date-parts":[["2005"]]},"title":"Customer Loyalty: How to Earn It, How to Keep It. Jossey-Bass.","type":"article-journal"},"uris":["http://www.mendeley.com/documents/?uuid=84334bc1-65a9-4769-868f-e5326ff1d981"]}],"mendeley":{"formattedCitation":"(J. Griffin, 2005)","plainTextFormattedCitation":"(J. Griffin, 2005)","previouslyFormattedCitation":"(J. Griffin, 2005)"},"properties":{"noteIndex":0},"schema":"https://github.com/citation-style-language/schema/raw/master/csl-citation.json"}</w:instrText>
      </w:r>
      <w:r w:rsidR="00D5588F" w:rsidRPr="00E87C6F">
        <w:rPr>
          <w:rFonts w:ascii="Tahoma" w:hAnsi="Tahoma" w:cs="Tahoma"/>
          <w:bCs/>
          <w:noProof/>
          <w:sz w:val="24"/>
          <w:szCs w:val="24"/>
          <w:lang w:val="id-ID"/>
        </w:rPr>
        <w:fldChar w:fldCharType="separate"/>
      </w:r>
      <w:r w:rsidR="003D6BC2" w:rsidRPr="00E87C6F">
        <w:rPr>
          <w:rFonts w:ascii="Tahoma" w:hAnsi="Tahoma" w:cs="Tahoma"/>
          <w:bCs/>
          <w:noProof/>
          <w:sz w:val="24"/>
          <w:szCs w:val="24"/>
          <w:lang w:val="id-ID"/>
        </w:rPr>
        <w:t>(J. Griffin, 2005)</w:t>
      </w:r>
      <w:r w:rsidR="00D5588F" w:rsidRPr="00E87C6F">
        <w:rPr>
          <w:rFonts w:ascii="Tahoma" w:hAnsi="Tahoma" w:cs="Tahoma"/>
          <w:bCs/>
          <w:noProof/>
          <w:sz w:val="24"/>
          <w:szCs w:val="24"/>
          <w:lang w:val="id-ID"/>
        </w:rPr>
        <w:fldChar w:fldCharType="end"/>
      </w:r>
      <w:r w:rsidR="00D5588F" w:rsidRPr="00E87C6F">
        <w:rPr>
          <w:rFonts w:ascii="Tahoma" w:hAnsi="Tahoma" w:cs="Tahoma"/>
          <w:bCs/>
          <w:noProof/>
          <w:sz w:val="24"/>
          <w:szCs w:val="24"/>
          <w:lang w:val="id-ID"/>
        </w:rPr>
        <w:t xml:space="preserve">. Oleh karena itu, dalam konteks D’prima hotel, strategi cyber relations menjadi alat penting untuk membangun dan mempertahankan loyalitas pelanggan melalui komunikasi yang aktif dan responsif. </w:t>
      </w:r>
    </w:p>
    <w:p w14:paraId="68383045" w14:textId="77777777" w:rsidR="00055739" w:rsidRPr="00E87C6F" w:rsidRDefault="00055739">
      <w:pPr>
        <w:jc w:val="both"/>
        <w:rPr>
          <w:rFonts w:ascii="Tahoma" w:hAnsi="Tahoma" w:cs="Tahoma"/>
          <w:b/>
          <w:noProof/>
          <w:sz w:val="24"/>
          <w:szCs w:val="24"/>
          <w:lang w:val="id-ID"/>
        </w:rPr>
      </w:pPr>
    </w:p>
    <w:p w14:paraId="64648AF0" w14:textId="77777777" w:rsidR="00E87C6F" w:rsidRDefault="00E87C6F">
      <w:pPr>
        <w:jc w:val="both"/>
        <w:rPr>
          <w:rFonts w:ascii="Tahoma" w:hAnsi="Tahoma" w:cs="Tahoma"/>
          <w:b/>
          <w:noProof/>
          <w:sz w:val="24"/>
          <w:szCs w:val="24"/>
          <w:lang w:val="id-ID"/>
        </w:rPr>
      </w:pPr>
    </w:p>
    <w:p w14:paraId="4045A6D3" w14:textId="77777777" w:rsidR="00E87C6F" w:rsidRDefault="00E87C6F">
      <w:pPr>
        <w:jc w:val="both"/>
        <w:rPr>
          <w:rFonts w:ascii="Tahoma" w:hAnsi="Tahoma" w:cs="Tahoma"/>
          <w:b/>
          <w:noProof/>
          <w:sz w:val="24"/>
          <w:szCs w:val="24"/>
          <w:lang w:val="id-ID"/>
        </w:rPr>
      </w:pPr>
    </w:p>
    <w:p w14:paraId="4EDC20C6" w14:textId="77777777" w:rsidR="00E87C6F" w:rsidRDefault="00E87C6F">
      <w:pPr>
        <w:jc w:val="both"/>
        <w:rPr>
          <w:rFonts w:ascii="Tahoma" w:hAnsi="Tahoma" w:cs="Tahoma"/>
          <w:b/>
          <w:noProof/>
          <w:sz w:val="24"/>
          <w:szCs w:val="24"/>
          <w:lang w:val="id-ID"/>
        </w:rPr>
      </w:pPr>
    </w:p>
    <w:p w14:paraId="4EA0C219" w14:textId="4B1DBCAD" w:rsidR="00DE3CE6" w:rsidRPr="00E87C6F" w:rsidRDefault="004F3C42">
      <w:pPr>
        <w:jc w:val="both"/>
        <w:rPr>
          <w:rFonts w:ascii="Tahoma" w:hAnsi="Tahoma" w:cs="Tahoma"/>
          <w:noProof/>
          <w:sz w:val="24"/>
          <w:szCs w:val="24"/>
          <w:lang w:val="id-ID"/>
        </w:rPr>
      </w:pPr>
      <w:r w:rsidRPr="00E87C6F">
        <w:rPr>
          <w:rFonts w:ascii="Tahoma" w:hAnsi="Tahoma" w:cs="Tahoma"/>
          <w:b/>
          <w:noProof/>
          <w:sz w:val="24"/>
          <w:szCs w:val="24"/>
          <w:lang w:val="id-ID"/>
        </w:rPr>
        <w:t>METODOLOGI</w:t>
      </w:r>
      <w:r w:rsidR="00FF57B9" w:rsidRPr="00E87C6F">
        <w:rPr>
          <w:rFonts w:ascii="Tahoma" w:hAnsi="Tahoma" w:cs="Tahoma"/>
          <w:b/>
          <w:noProof/>
          <w:sz w:val="24"/>
          <w:szCs w:val="24"/>
          <w:lang w:val="id-ID"/>
        </w:rPr>
        <w:t xml:space="preserve"> PENELITIAN</w:t>
      </w:r>
      <w:r w:rsidRPr="00E87C6F">
        <w:rPr>
          <w:rFonts w:ascii="Tahoma" w:hAnsi="Tahoma" w:cs="Tahoma"/>
          <w:noProof/>
          <w:sz w:val="24"/>
          <w:szCs w:val="24"/>
          <w:lang w:val="id-ID"/>
        </w:rPr>
        <w:t xml:space="preserve"> </w:t>
      </w:r>
    </w:p>
    <w:p w14:paraId="11AF6899" w14:textId="411BF497" w:rsidR="00DE3CE6" w:rsidRPr="00E87C6F" w:rsidRDefault="00D5588F">
      <w:pPr>
        <w:jc w:val="both"/>
        <w:rPr>
          <w:rFonts w:ascii="Tahoma" w:hAnsi="Tahoma" w:cs="Tahoma"/>
          <w:noProof/>
          <w:sz w:val="24"/>
          <w:szCs w:val="24"/>
          <w:lang w:val="id-ID"/>
        </w:rPr>
      </w:pPr>
      <w:r w:rsidRPr="00E87C6F">
        <w:rPr>
          <w:rFonts w:ascii="Tahoma" w:hAnsi="Tahoma" w:cs="Tahoma"/>
          <w:noProof/>
          <w:sz w:val="24"/>
          <w:szCs w:val="24"/>
          <w:lang w:val="id-ID"/>
        </w:rPr>
        <w:t xml:space="preserve">Penelitian ini menggunakan pendekatan kualitatif dengan paradigma konstruktivis. Pendekatan ini dipilih untuk memahami secara mendalam bagaimana implementasi </w:t>
      </w:r>
      <w:r w:rsidRPr="00E87C6F">
        <w:rPr>
          <w:rFonts w:ascii="Tahoma" w:hAnsi="Tahoma" w:cs="Tahoma"/>
          <w:i/>
          <w:iCs/>
          <w:noProof/>
          <w:sz w:val="24"/>
          <w:szCs w:val="24"/>
          <w:lang w:val="id-ID"/>
        </w:rPr>
        <w:t>cyber relations</w:t>
      </w:r>
      <w:r w:rsidRPr="00E87C6F">
        <w:rPr>
          <w:rFonts w:ascii="Tahoma" w:hAnsi="Tahoma" w:cs="Tahoma"/>
          <w:noProof/>
          <w:sz w:val="24"/>
          <w:szCs w:val="24"/>
          <w:lang w:val="id-ID"/>
        </w:rPr>
        <w:t xml:space="preserve"> yang dilakukan oleh D’prima hotel dan bagaimana pelanggan membangun makna atas hubungan tersebut terhadap loyalitas mereka. Dengan menggunakan teori komunikasi interaktif bagaimana interaksi dua arah membentuk komunikasi yang lebih bemakna antara pengirim dan penerima pesan</w:t>
      </w:r>
      <w:r w:rsidR="009375F5">
        <w:rPr>
          <w:rFonts w:ascii="Tahoma" w:hAnsi="Tahoma" w:cs="Tahoma"/>
          <w:noProof/>
          <w:sz w:val="24"/>
          <w:szCs w:val="24"/>
          <w:lang w:val="id-ID"/>
        </w:rPr>
        <w:t xml:space="preserve"> </w:t>
      </w:r>
      <w:r w:rsidR="009375F5">
        <w:rPr>
          <w:rFonts w:ascii="Tahoma" w:hAnsi="Tahoma" w:cs="Tahoma"/>
          <w:noProof/>
          <w:sz w:val="24"/>
          <w:szCs w:val="24"/>
          <w:lang w:val="id-ID"/>
        </w:rPr>
        <w:fldChar w:fldCharType="begin" w:fldLock="1"/>
      </w:r>
      <w:r w:rsidR="00F17D7D">
        <w:rPr>
          <w:rFonts w:ascii="Tahoma" w:hAnsi="Tahoma" w:cs="Tahoma"/>
          <w:noProof/>
          <w:sz w:val="24"/>
          <w:szCs w:val="24"/>
          <w:lang w:val="id-ID"/>
        </w:rPr>
        <w:instrText>ADDIN CSL_CITATION {"citationItems":[{"id":"ITEM-1","itemData":{"author":[{"dropping-particle":"","family":"Rahcmaniar","given":"Almadina","non-dropping-particle":"","parse-names":false,"suffix":""}],"id":"ITEM-1","issued":{"date-parts":[["2024"]]},"title":"Peran Komunikasi Interpersonal dalam Meningkatkan Loyalitas Pelanggan: Studi Kuantitatif pada Industri Retail","type":"article-journal"},"uris":["http://www.mendeley.com/documents/?uuid=c36ab6ae-605e-430d-93b5-fc53394b8183"]}],"mendeley":{"formattedCitation":"(Rahcmaniar, 2024)","plainTextFormattedCitation":"(Rahcmaniar, 2024)","previouslyFormattedCitation":"(Rahcmaniar, 2024)"},"properties":{"noteIndex":0},"schema":"https://github.com/citation-style-language/schema/raw/master/csl-citation.json"}</w:instrText>
      </w:r>
      <w:r w:rsidR="009375F5">
        <w:rPr>
          <w:rFonts w:ascii="Tahoma" w:hAnsi="Tahoma" w:cs="Tahoma"/>
          <w:noProof/>
          <w:sz w:val="24"/>
          <w:szCs w:val="24"/>
          <w:lang w:val="id-ID"/>
        </w:rPr>
        <w:fldChar w:fldCharType="separate"/>
      </w:r>
      <w:r w:rsidR="009375F5" w:rsidRPr="009375F5">
        <w:rPr>
          <w:rFonts w:ascii="Tahoma" w:hAnsi="Tahoma" w:cs="Tahoma"/>
          <w:noProof/>
          <w:sz w:val="24"/>
          <w:szCs w:val="24"/>
          <w:lang w:val="id-ID"/>
        </w:rPr>
        <w:t>(Rahcmaniar, 2024)</w:t>
      </w:r>
      <w:r w:rsidR="009375F5">
        <w:rPr>
          <w:rFonts w:ascii="Tahoma" w:hAnsi="Tahoma" w:cs="Tahoma"/>
          <w:noProof/>
          <w:sz w:val="24"/>
          <w:szCs w:val="24"/>
          <w:lang w:val="id-ID"/>
        </w:rPr>
        <w:fldChar w:fldCharType="end"/>
      </w:r>
      <w:r w:rsidR="009375F5">
        <w:rPr>
          <w:rFonts w:ascii="Tahoma" w:hAnsi="Tahoma" w:cs="Tahoma"/>
          <w:noProof/>
          <w:sz w:val="24"/>
          <w:szCs w:val="24"/>
          <w:lang w:val="id-ID"/>
        </w:rPr>
        <w:t xml:space="preserve">. </w:t>
      </w:r>
      <w:r w:rsidRPr="00E87C6F">
        <w:rPr>
          <w:rFonts w:ascii="Tahoma" w:hAnsi="Tahoma" w:cs="Tahoma"/>
          <w:noProof/>
          <w:sz w:val="24"/>
          <w:szCs w:val="24"/>
          <w:lang w:val="id-ID"/>
        </w:rPr>
        <w:t xml:space="preserve">Menurut </w:t>
      </w:r>
      <w:r w:rsidRPr="00E87C6F">
        <w:rPr>
          <w:rFonts w:ascii="Tahoma" w:hAnsi="Tahoma" w:cs="Tahoma"/>
          <w:noProof/>
          <w:sz w:val="24"/>
          <w:szCs w:val="24"/>
          <w:lang w:val="id-ID"/>
        </w:rPr>
        <w:fldChar w:fldCharType="begin" w:fldLock="1"/>
      </w:r>
      <w:r w:rsidRPr="00E87C6F">
        <w:rPr>
          <w:rFonts w:ascii="Tahoma" w:hAnsi="Tahoma" w:cs="Tahoma"/>
          <w:noProof/>
          <w:sz w:val="24"/>
          <w:szCs w:val="24"/>
          <w:lang w:val="id-ID"/>
        </w:rPr>
        <w:instrText>ADDIN CSL_CITATION {"citationItems":[{"id":"ITEM-1","itemData":{"author":[{"dropping-particle":"","family":"Rafaeli","given":"S.","non-dropping-particle":"","parse-names":false,"suffix":""}],"container-title":"Sociological Spectrum","id":"ITEM-1","issued":{"date-parts":[["1988"]]},"page":"225-245","title":"Interactivity: From new media to communication.","type":"article-journal"},"uris":["http://www.mendeley.com/documents/?uuid=4b76866d-48e9-4b1a-a4d8-797aaac0788a"]}],"mendeley":{"formattedCitation":"(Rafaeli, 1988)","plainTextFormattedCitation":"(Rafaeli, 1988)","previouslyFormattedCitation":"(Rafaeli, 1988)"},"properties":{"noteIndex":0},"schema":"https://github.com/citation-style-language/schema/raw/master/csl-citation.json"}</w:instrText>
      </w:r>
      <w:r w:rsidRPr="00E87C6F">
        <w:rPr>
          <w:rFonts w:ascii="Tahoma" w:hAnsi="Tahoma" w:cs="Tahoma"/>
          <w:noProof/>
          <w:sz w:val="24"/>
          <w:szCs w:val="24"/>
          <w:lang w:val="id-ID"/>
        </w:rPr>
        <w:fldChar w:fldCharType="separate"/>
      </w:r>
      <w:r w:rsidRPr="00E87C6F">
        <w:rPr>
          <w:rFonts w:ascii="Tahoma" w:hAnsi="Tahoma" w:cs="Tahoma"/>
          <w:noProof/>
          <w:sz w:val="24"/>
          <w:szCs w:val="24"/>
          <w:lang w:val="id-ID"/>
        </w:rPr>
        <w:t>(Rafaeli, 1988)</w:t>
      </w:r>
      <w:r w:rsidRPr="00E87C6F">
        <w:rPr>
          <w:rFonts w:ascii="Tahoma" w:hAnsi="Tahoma" w:cs="Tahoma"/>
          <w:noProof/>
          <w:sz w:val="24"/>
          <w:szCs w:val="24"/>
          <w:lang w:val="id-ID"/>
        </w:rPr>
        <w:fldChar w:fldCharType="end"/>
      </w:r>
      <w:r w:rsidRPr="00E87C6F">
        <w:rPr>
          <w:rFonts w:ascii="Tahoma" w:hAnsi="Tahoma" w:cs="Tahoma"/>
          <w:noProof/>
          <w:sz w:val="24"/>
          <w:szCs w:val="24"/>
          <w:lang w:val="id-ID"/>
        </w:rPr>
        <w:t xml:space="preserve">, komunikasi interaktif terjadi Ketika terdapat pertukaran pesan yang responsive, di mana pesan-pesan sebelumnya mempengaruhi pesan-pesan berikutnya. Interaktivitas ini menciptakan hubungan yang lebih dinamis dan intens antara dua pihak yang berkomunikasi. Dalam konteks </w:t>
      </w:r>
      <w:r w:rsidRPr="00E87C6F">
        <w:rPr>
          <w:rFonts w:ascii="Tahoma" w:hAnsi="Tahoma" w:cs="Tahoma"/>
          <w:i/>
          <w:iCs/>
          <w:noProof/>
          <w:sz w:val="24"/>
          <w:szCs w:val="24"/>
          <w:lang w:val="id-ID"/>
        </w:rPr>
        <w:t>cyber relations</w:t>
      </w:r>
      <w:r w:rsidRPr="00E87C6F">
        <w:rPr>
          <w:rFonts w:ascii="Tahoma" w:hAnsi="Tahoma" w:cs="Tahoma"/>
          <w:noProof/>
          <w:sz w:val="24"/>
          <w:szCs w:val="24"/>
          <w:lang w:val="id-ID"/>
        </w:rPr>
        <w:t>, interaktivitas menjadi elemen penting karena pelanggan tidak hanya menjadi penerima pesan pasif, melainkan juga berpartsipasi aktif dalam proses komunikasi, seperti memberikan feedback, bertanya langsung, hingga berinteraksi melalui media social Perusahaan</w:t>
      </w:r>
      <w:r w:rsidR="003C213C">
        <w:rPr>
          <w:rFonts w:ascii="Tahoma" w:hAnsi="Tahoma" w:cs="Tahoma"/>
          <w:noProof/>
          <w:sz w:val="24"/>
          <w:szCs w:val="24"/>
          <w:lang w:val="id-ID"/>
        </w:rPr>
        <w:t xml:space="preserve"> </w:t>
      </w:r>
      <w:r w:rsidR="003C213C">
        <w:rPr>
          <w:rFonts w:ascii="Tahoma" w:hAnsi="Tahoma" w:cs="Tahoma"/>
          <w:noProof/>
          <w:sz w:val="24"/>
          <w:szCs w:val="24"/>
          <w:lang w:val="id-ID"/>
        </w:rPr>
        <w:fldChar w:fldCharType="begin" w:fldLock="1"/>
      </w:r>
      <w:r w:rsidR="003C213C">
        <w:rPr>
          <w:rFonts w:ascii="Tahoma" w:hAnsi="Tahoma" w:cs="Tahoma"/>
          <w:noProof/>
          <w:sz w:val="24"/>
          <w:szCs w:val="24"/>
          <w:lang w:val="id-ID"/>
        </w:rPr>
        <w:instrText>ADDIN CSL_CITATION {"citationItems":[{"id":"ITEM-1","itemData":{"author":[{"dropping-particle":"","family":"Al.","given":"Adhrianti et","non-dropping-particle":"","parse-names":false,"suffix":""}],"id":"ITEM-1","issued":{"date-parts":[["2022"]]},"title":"Interaktivitas dalam Komunikasi Pemasaran Digital","type":"article-journal"},"uris":["http://www.mendeley.com/documents/?uuid=46fe13f1-4e83-487f-bef9-c55c608c0a26"]}],"mendeley":{"formattedCitation":"(A. et Al., 2022)","plainTextFormattedCitation":"(A. et Al., 2022)","previouslyFormattedCitation":"(A. et Al., 2022)"},"properties":{"noteIndex":0},"schema":"https://github.com/citation-style-language/schema/raw/master/csl-citation.json"}</w:instrText>
      </w:r>
      <w:r w:rsidR="003C213C">
        <w:rPr>
          <w:rFonts w:ascii="Tahoma" w:hAnsi="Tahoma" w:cs="Tahoma"/>
          <w:noProof/>
          <w:sz w:val="24"/>
          <w:szCs w:val="24"/>
          <w:lang w:val="id-ID"/>
        </w:rPr>
        <w:fldChar w:fldCharType="separate"/>
      </w:r>
      <w:r w:rsidR="003C213C" w:rsidRPr="003C213C">
        <w:rPr>
          <w:rFonts w:ascii="Tahoma" w:hAnsi="Tahoma" w:cs="Tahoma"/>
          <w:noProof/>
          <w:sz w:val="24"/>
          <w:szCs w:val="24"/>
          <w:lang w:val="id-ID"/>
        </w:rPr>
        <w:t>(A. et Al., 2022)</w:t>
      </w:r>
      <w:r w:rsidR="003C213C">
        <w:rPr>
          <w:rFonts w:ascii="Tahoma" w:hAnsi="Tahoma" w:cs="Tahoma"/>
          <w:noProof/>
          <w:sz w:val="24"/>
          <w:szCs w:val="24"/>
          <w:lang w:val="id-ID"/>
        </w:rPr>
        <w:fldChar w:fldCharType="end"/>
      </w:r>
      <w:r w:rsidR="003C213C">
        <w:rPr>
          <w:rFonts w:ascii="Tahoma" w:hAnsi="Tahoma" w:cs="Tahoma"/>
          <w:noProof/>
          <w:sz w:val="24"/>
          <w:szCs w:val="24"/>
          <w:lang w:val="id-ID"/>
        </w:rPr>
        <w:t xml:space="preserve">. </w:t>
      </w:r>
      <w:r w:rsidRPr="00E87C6F">
        <w:rPr>
          <w:rFonts w:ascii="Tahoma" w:hAnsi="Tahoma" w:cs="Tahoma"/>
          <w:noProof/>
          <w:sz w:val="24"/>
          <w:szCs w:val="24"/>
          <w:lang w:val="id-ID"/>
        </w:rPr>
        <w:t xml:space="preserve"> Loyalitas pelanggan merujuk pada Tingkat komitmen pelanggan untuk terus menggunakan produk  atau layanan dari Perusahaan tertentu, meskipun banyak alternatif di pasar. Loyalitas ini terbentuk melalui pengalaman pos</w:t>
      </w:r>
      <w:r w:rsidR="00AF38CA" w:rsidRPr="00E87C6F">
        <w:rPr>
          <w:rFonts w:ascii="Tahoma" w:hAnsi="Tahoma" w:cs="Tahoma"/>
          <w:noProof/>
          <w:sz w:val="24"/>
          <w:szCs w:val="24"/>
          <w:lang w:val="id-ID"/>
        </w:rPr>
        <w:t>i</w:t>
      </w:r>
      <w:r w:rsidRPr="00E87C6F">
        <w:rPr>
          <w:rFonts w:ascii="Tahoma" w:hAnsi="Tahoma" w:cs="Tahoma"/>
          <w:noProof/>
          <w:sz w:val="24"/>
          <w:szCs w:val="24"/>
          <w:lang w:val="id-ID"/>
        </w:rPr>
        <w:t>tif,</w:t>
      </w:r>
      <w:r w:rsidRPr="00E87C6F">
        <w:rPr>
          <w:noProof/>
          <w:sz w:val="24"/>
          <w:szCs w:val="24"/>
          <w:lang w:val="id-ID"/>
        </w:rPr>
        <w:t xml:space="preserve"> </w:t>
      </w:r>
      <w:r w:rsidRPr="00E87C6F">
        <w:rPr>
          <w:rFonts w:ascii="Tahoma" w:hAnsi="Tahoma" w:cs="Tahoma"/>
          <w:noProof/>
          <w:sz w:val="24"/>
          <w:szCs w:val="24"/>
          <w:lang w:val="id-ID"/>
        </w:rPr>
        <w:t>kepercayaan. Dan kepuasan pelanggan terhadap layanan yang diberikan</w:t>
      </w:r>
      <w:r w:rsidRPr="00E87C6F">
        <w:rPr>
          <w:noProof/>
          <w:sz w:val="24"/>
          <w:szCs w:val="24"/>
          <w:lang w:val="id-ID"/>
        </w:rPr>
        <w:t>.</w:t>
      </w:r>
      <w:r w:rsidR="00AF38CA" w:rsidRPr="00E87C6F">
        <w:rPr>
          <w:rFonts w:ascii="Tahoma" w:hAnsi="Tahoma" w:cs="Tahoma"/>
          <w:noProof/>
          <w:sz w:val="24"/>
          <w:szCs w:val="24"/>
          <w:lang w:val="id-ID"/>
        </w:rPr>
        <w:t xml:space="preserve"> menurut </w:t>
      </w:r>
      <w:r w:rsidR="00AF38CA" w:rsidRPr="00E87C6F">
        <w:rPr>
          <w:rFonts w:ascii="Tahoma" w:hAnsi="Tahoma" w:cs="Tahoma"/>
          <w:noProof/>
          <w:sz w:val="24"/>
          <w:szCs w:val="24"/>
          <w:lang w:val="id-ID"/>
        </w:rPr>
        <w:fldChar w:fldCharType="begin" w:fldLock="1"/>
      </w:r>
      <w:r w:rsidR="003D6BC2" w:rsidRPr="00E87C6F">
        <w:rPr>
          <w:rFonts w:ascii="Tahoma" w:hAnsi="Tahoma" w:cs="Tahoma"/>
          <w:noProof/>
          <w:sz w:val="24"/>
          <w:szCs w:val="24"/>
          <w:lang w:val="id-ID"/>
        </w:rPr>
        <w:instrText>ADDIN CSL_CITATION {"citationItems":[{"id":"ITEM-1","itemData":{"author":[{"dropping-particle":"","family":"Griffin","given":"J.","non-dropping-particle":"","parse-names":false,"suffix":""}],"id":"ITEM-1","issued":{"date-parts":[["2005"]]},"title":"Customer Loyalty: How to Earn It, How to Keep It. Jossey-Bass.","type":"article-journal"},"uris":["http://www.mendeley.com/documents/?uuid=84334bc1-65a9-4769-868f-e5326ff1d981"]}],"mendeley":{"formattedCitation":"(J. Griffin, 2005)","plainTextFormattedCitation":"(J. Griffin, 2005)","previouslyFormattedCitation":"(J. Griffin, 2005)"},"properties":{"noteIndex":0},"schema":"https://github.com/citation-style-language/schema/raw/master/csl-citation.json"}</w:instrText>
      </w:r>
      <w:r w:rsidR="00AF38CA" w:rsidRPr="00E87C6F">
        <w:rPr>
          <w:rFonts w:ascii="Tahoma" w:hAnsi="Tahoma" w:cs="Tahoma"/>
          <w:noProof/>
          <w:sz w:val="24"/>
          <w:szCs w:val="24"/>
          <w:lang w:val="id-ID"/>
        </w:rPr>
        <w:fldChar w:fldCharType="separate"/>
      </w:r>
      <w:r w:rsidR="003D6BC2" w:rsidRPr="00E87C6F">
        <w:rPr>
          <w:rFonts w:ascii="Tahoma" w:hAnsi="Tahoma" w:cs="Tahoma"/>
          <w:noProof/>
          <w:sz w:val="24"/>
          <w:szCs w:val="24"/>
          <w:lang w:val="id-ID"/>
        </w:rPr>
        <w:t>(J. Griffin, 2005)</w:t>
      </w:r>
      <w:r w:rsidR="00AF38CA" w:rsidRPr="00E87C6F">
        <w:rPr>
          <w:rFonts w:ascii="Tahoma" w:hAnsi="Tahoma" w:cs="Tahoma"/>
          <w:noProof/>
          <w:sz w:val="24"/>
          <w:szCs w:val="24"/>
          <w:lang w:val="id-ID"/>
        </w:rPr>
        <w:fldChar w:fldCharType="end"/>
      </w:r>
      <w:r w:rsidR="00AF38CA" w:rsidRPr="00E87C6F">
        <w:rPr>
          <w:rFonts w:ascii="Tahoma" w:hAnsi="Tahoma" w:cs="Tahoma"/>
          <w:noProof/>
          <w:sz w:val="24"/>
          <w:szCs w:val="24"/>
          <w:lang w:val="id-ID"/>
        </w:rPr>
        <w:t xml:space="preserve">, loyalitas pelanggan adalah </w:t>
      </w:r>
      <w:r w:rsidR="00AF38CA" w:rsidRPr="00E87C6F">
        <w:rPr>
          <w:rFonts w:ascii="Tahoma" w:hAnsi="Tahoma" w:cs="Tahoma"/>
          <w:i/>
          <w:iCs/>
          <w:noProof/>
          <w:sz w:val="24"/>
          <w:szCs w:val="24"/>
          <w:lang w:val="id-ID"/>
        </w:rPr>
        <w:t xml:space="preserve">“perilaku </w:t>
      </w:r>
      <w:r w:rsidR="00AF38CA" w:rsidRPr="00E87C6F">
        <w:rPr>
          <w:rFonts w:ascii="Tahoma" w:hAnsi="Tahoma" w:cs="Tahoma"/>
          <w:i/>
          <w:iCs/>
          <w:noProof/>
          <w:sz w:val="24"/>
          <w:szCs w:val="24"/>
          <w:lang w:val="id-ID"/>
        </w:rPr>
        <w:t>pelanggan untuk melakukan pembelian berulang dan merekomendasikan produk atau jasa kepada  orang lain.”</w:t>
      </w:r>
      <w:r w:rsidR="00AF38CA" w:rsidRPr="00E87C6F">
        <w:rPr>
          <w:rFonts w:ascii="Tahoma" w:hAnsi="Tahoma" w:cs="Tahoma"/>
          <w:noProof/>
          <w:sz w:val="24"/>
          <w:szCs w:val="24"/>
          <w:lang w:val="id-ID"/>
        </w:rPr>
        <w:t xml:space="preserve"> Dalam ranah </w:t>
      </w:r>
      <w:r w:rsidR="00AF38CA" w:rsidRPr="00E87C6F">
        <w:rPr>
          <w:rFonts w:ascii="Tahoma" w:hAnsi="Tahoma" w:cs="Tahoma"/>
          <w:i/>
          <w:iCs/>
          <w:noProof/>
          <w:sz w:val="24"/>
          <w:szCs w:val="24"/>
          <w:lang w:val="id-ID"/>
        </w:rPr>
        <w:t>cyber relations</w:t>
      </w:r>
      <w:r w:rsidR="00AF38CA" w:rsidRPr="00E87C6F">
        <w:rPr>
          <w:rFonts w:ascii="Tahoma" w:hAnsi="Tahoma" w:cs="Tahoma"/>
          <w:noProof/>
          <w:sz w:val="24"/>
          <w:szCs w:val="24"/>
          <w:lang w:val="id-ID"/>
        </w:rPr>
        <w:t xml:space="preserve">, loyalitas dapat dibangun dengan komunikasi digital yang konsisten, responsive, serta memperhatikan kebutuhan dan preferensi pelanggan. Hubungan antar teori dengan implementasi loyalitas customer melalui cyber relations membangun jembatan komunikasi digital antara hotel dan pelanggan, dengan didukung menggunakan </w:t>
      </w:r>
      <w:r w:rsidR="00AF38CA" w:rsidRPr="00E87C6F">
        <w:rPr>
          <w:rFonts w:ascii="Tahoma" w:hAnsi="Tahoma" w:cs="Tahoma"/>
          <w:i/>
          <w:iCs/>
          <w:noProof/>
          <w:sz w:val="24"/>
          <w:szCs w:val="24"/>
          <w:lang w:val="id-ID"/>
        </w:rPr>
        <w:t>komunikasi yang interaktif</w:t>
      </w:r>
      <w:r w:rsidR="00AF38CA" w:rsidRPr="00E87C6F">
        <w:rPr>
          <w:rFonts w:ascii="Tahoma" w:hAnsi="Tahoma" w:cs="Tahoma"/>
          <w:noProof/>
          <w:sz w:val="24"/>
          <w:szCs w:val="24"/>
          <w:lang w:val="id-ID"/>
        </w:rPr>
        <w:t xml:space="preserve"> dapat terciptanya hubungan dua arah dan responsive, kedual hal tersebut Bersama-sama dapat </w:t>
      </w:r>
      <w:r w:rsidR="00AF38CA" w:rsidRPr="00E87C6F">
        <w:rPr>
          <w:rFonts w:ascii="Tahoma" w:hAnsi="Tahoma" w:cs="Tahoma"/>
          <w:i/>
          <w:iCs/>
          <w:noProof/>
          <w:sz w:val="24"/>
          <w:szCs w:val="24"/>
          <w:lang w:val="id-ID"/>
        </w:rPr>
        <w:t>berkontribusi terbentuknya loyalitas pelanggan terhadap D'prima hotel</w:t>
      </w:r>
      <w:r w:rsidR="00AF38CA" w:rsidRPr="00E87C6F">
        <w:rPr>
          <w:i/>
          <w:iCs/>
          <w:noProof/>
          <w:sz w:val="24"/>
          <w:szCs w:val="24"/>
          <w:lang w:val="id-ID"/>
        </w:rPr>
        <w:t xml:space="preserve">. </w:t>
      </w:r>
      <w:r w:rsidR="00AF38CA" w:rsidRPr="00E87C6F">
        <w:rPr>
          <w:rFonts w:ascii="Tahoma" w:hAnsi="Tahoma" w:cs="Tahoma"/>
          <w:noProof/>
          <w:sz w:val="24"/>
          <w:szCs w:val="24"/>
          <w:lang w:val="id-ID"/>
        </w:rPr>
        <w:t>Penentuan informan menggunakan Teknik purposing sampling, yaitu memilih informan yang dianggap paling memahami dan terlibat dalam implementasi cyber relations, serta pelanggan yang pernah berinteraksi secara digital dengan hotel</w:t>
      </w:r>
      <w:r w:rsidR="003C213C">
        <w:rPr>
          <w:rFonts w:ascii="Tahoma" w:hAnsi="Tahoma" w:cs="Tahoma"/>
          <w:noProof/>
          <w:sz w:val="24"/>
          <w:szCs w:val="24"/>
          <w:lang w:val="id-ID"/>
        </w:rPr>
        <w:t xml:space="preserve"> </w:t>
      </w:r>
      <w:r w:rsidR="003C213C">
        <w:rPr>
          <w:rFonts w:ascii="Tahoma" w:hAnsi="Tahoma" w:cs="Tahoma"/>
          <w:noProof/>
          <w:sz w:val="24"/>
          <w:szCs w:val="24"/>
          <w:lang w:val="id-ID"/>
        </w:rPr>
        <w:fldChar w:fldCharType="begin" w:fldLock="1"/>
      </w:r>
      <w:r w:rsidR="003C213C">
        <w:rPr>
          <w:rFonts w:ascii="Tahoma" w:hAnsi="Tahoma" w:cs="Tahoma"/>
          <w:noProof/>
          <w:sz w:val="24"/>
          <w:szCs w:val="24"/>
          <w:lang w:val="id-ID"/>
        </w:rPr>
        <w:instrText>ADDIN CSL_CITATION {"citationItems":[{"id":"ITEM-1","itemData":{"author":[{"dropping-particle":"","family":"Putri","given":"","non-dropping-particle":"","parse-names":false,"suffix":""}],"id":"ITEM-1","issued":{"date-parts":[["2023"]]},"title":"Pengaruh Customer Relationship Management terhadap Loyalitas Pelanggan Hotel","type":"article-journal"},"uris":["http://www.mendeley.com/documents/?uuid=948065b9-d1be-4056-b099-0dfe3855b31f"]}],"mendeley":{"formattedCitation":"(Putri, 2023)","plainTextFormattedCitation":"(Putri, 2023)","previouslyFormattedCitation":"(Putri, 2023)"},"properties":{"noteIndex":0},"schema":"https://github.com/citation-style-language/schema/raw/master/csl-citation.json"}</w:instrText>
      </w:r>
      <w:r w:rsidR="003C213C">
        <w:rPr>
          <w:rFonts w:ascii="Tahoma" w:hAnsi="Tahoma" w:cs="Tahoma"/>
          <w:noProof/>
          <w:sz w:val="24"/>
          <w:szCs w:val="24"/>
          <w:lang w:val="id-ID"/>
        </w:rPr>
        <w:fldChar w:fldCharType="separate"/>
      </w:r>
      <w:r w:rsidR="003C213C" w:rsidRPr="003C213C">
        <w:rPr>
          <w:rFonts w:ascii="Tahoma" w:hAnsi="Tahoma" w:cs="Tahoma"/>
          <w:noProof/>
          <w:sz w:val="24"/>
          <w:szCs w:val="24"/>
          <w:lang w:val="id-ID"/>
        </w:rPr>
        <w:t>(Putri, 2023)</w:t>
      </w:r>
      <w:r w:rsidR="003C213C">
        <w:rPr>
          <w:rFonts w:ascii="Tahoma" w:hAnsi="Tahoma" w:cs="Tahoma"/>
          <w:noProof/>
          <w:sz w:val="24"/>
          <w:szCs w:val="24"/>
          <w:lang w:val="id-ID"/>
        </w:rPr>
        <w:fldChar w:fldCharType="end"/>
      </w:r>
      <w:r w:rsidR="003C213C">
        <w:rPr>
          <w:rFonts w:ascii="Tahoma" w:hAnsi="Tahoma" w:cs="Tahoma"/>
          <w:noProof/>
          <w:sz w:val="24"/>
          <w:szCs w:val="24"/>
          <w:lang w:val="id-ID"/>
        </w:rPr>
        <w:t xml:space="preserve">. </w:t>
      </w:r>
      <w:r w:rsidR="00AF38CA" w:rsidRPr="00E87C6F">
        <w:rPr>
          <w:rFonts w:ascii="Tahoma" w:hAnsi="Tahoma" w:cs="Tahoma"/>
          <w:noProof/>
          <w:sz w:val="24"/>
          <w:szCs w:val="24"/>
          <w:lang w:val="id-ID"/>
        </w:rPr>
        <w:t xml:space="preserve"> Kriteria informan, pihak manajemen D’prima hotel ( bagian PR/ layanan pelanggan digital ) serta pelanggan yang aktif berinteraksi melalui media social Instagram.</w:t>
      </w:r>
    </w:p>
    <w:p w14:paraId="114C69F6" w14:textId="76799ABF" w:rsidR="00DE3CE6" w:rsidRPr="00E87C6F" w:rsidRDefault="00055739">
      <w:pPr>
        <w:jc w:val="both"/>
        <w:rPr>
          <w:rFonts w:ascii="Tahoma" w:hAnsi="Tahoma" w:cs="Tahoma"/>
          <w:b/>
          <w:noProof/>
          <w:sz w:val="24"/>
          <w:szCs w:val="24"/>
          <w:lang w:val="id-ID"/>
        </w:rPr>
      </w:pPr>
      <w:r w:rsidRPr="00E87C6F">
        <w:rPr>
          <w:rFonts w:ascii="Tahoma" w:hAnsi="Tahoma" w:cs="Tahoma"/>
          <w:b/>
          <w:noProof/>
          <w:sz w:val="24"/>
          <w:szCs w:val="24"/>
          <w:lang w:val="id-ID"/>
        </w:rPr>
        <w:t>HASIL</w:t>
      </w:r>
      <w:r w:rsidR="004F3C42" w:rsidRPr="00E87C6F">
        <w:rPr>
          <w:rFonts w:ascii="Tahoma" w:hAnsi="Tahoma" w:cs="Tahoma"/>
          <w:b/>
          <w:noProof/>
          <w:sz w:val="24"/>
          <w:szCs w:val="24"/>
          <w:lang w:val="id-ID"/>
        </w:rPr>
        <w:t xml:space="preserve"> DAN </w:t>
      </w:r>
      <w:r w:rsidR="00C44A51" w:rsidRPr="00E87C6F">
        <w:rPr>
          <w:rFonts w:ascii="Tahoma" w:hAnsi="Tahoma" w:cs="Tahoma"/>
          <w:b/>
          <w:noProof/>
          <w:sz w:val="24"/>
          <w:szCs w:val="24"/>
          <w:lang w:val="id-ID"/>
        </w:rPr>
        <w:t>PEMBAHASAN</w:t>
      </w:r>
      <w:r w:rsidR="004F3C42" w:rsidRPr="00E87C6F">
        <w:rPr>
          <w:rFonts w:ascii="Tahoma" w:hAnsi="Tahoma" w:cs="Tahoma"/>
          <w:b/>
          <w:noProof/>
          <w:sz w:val="24"/>
          <w:szCs w:val="24"/>
          <w:lang w:val="id-ID"/>
        </w:rPr>
        <w:t xml:space="preserve"> </w:t>
      </w:r>
    </w:p>
    <w:p w14:paraId="51AFC353" w14:textId="5AC76624" w:rsidR="0039755A" w:rsidRPr="00E87C6F" w:rsidRDefault="00AF38CA">
      <w:pPr>
        <w:jc w:val="both"/>
        <w:rPr>
          <w:rFonts w:ascii="Tahoma" w:hAnsi="Tahoma" w:cs="Tahoma"/>
          <w:noProof/>
          <w:sz w:val="22"/>
          <w:szCs w:val="22"/>
          <w:lang w:val="id-ID"/>
        </w:rPr>
        <w:sectPr w:rsidR="0039755A" w:rsidRPr="00E87C6F" w:rsidSect="00C6712D">
          <w:type w:val="continuous"/>
          <w:pgSz w:w="11907" w:h="16840"/>
          <w:pgMar w:top="1701" w:right="1701" w:bottom="1701" w:left="1701" w:header="720" w:footer="720" w:gutter="0"/>
          <w:cols w:num="2" w:space="720" w:equalWidth="0">
            <w:col w:w="4029" w:space="446"/>
            <w:col w:w="4029" w:space="0"/>
          </w:cols>
          <w:docGrid w:linePitch="272"/>
        </w:sectPr>
      </w:pPr>
      <w:r w:rsidRPr="00E87C6F">
        <w:rPr>
          <w:rFonts w:ascii="Tahoma" w:hAnsi="Tahoma" w:cs="Tahoma"/>
          <w:noProof/>
          <w:sz w:val="24"/>
          <w:szCs w:val="24"/>
          <w:lang w:val="id-ID"/>
        </w:rPr>
        <w:tab/>
        <w:t xml:space="preserve">Dalam Upaya meningkatkan penjualan di Tengah kondisi </w:t>
      </w:r>
      <w:r w:rsidRPr="00E87C6F">
        <w:rPr>
          <w:rFonts w:ascii="Tahoma" w:hAnsi="Tahoma" w:cs="Tahoma"/>
          <w:i/>
          <w:iCs/>
          <w:noProof/>
          <w:sz w:val="24"/>
          <w:szCs w:val="24"/>
          <w:lang w:val="id-ID"/>
        </w:rPr>
        <w:t>occupancy hotel</w:t>
      </w:r>
      <w:r w:rsidRPr="00E87C6F">
        <w:rPr>
          <w:rFonts w:ascii="Tahoma" w:hAnsi="Tahoma" w:cs="Tahoma"/>
          <w:noProof/>
          <w:sz w:val="24"/>
          <w:szCs w:val="24"/>
          <w:lang w:val="id-ID"/>
        </w:rPr>
        <w:t xml:space="preserve"> (OCC) yang sedang rendah, D’prima hotel melalui manajemen melakukan berbagai startegi berbasis </w:t>
      </w:r>
      <w:r w:rsidRPr="00E87C6F">
        <w:rPr>
          <w:rFonts w:ascii="Tahoma" w:hAnsi="Tahoma" w:cs="Tahoma"/>
          <w:i/>
          <w:iCs/>
          <w:noProof/>
          <w:sz w:val="24"/>
          <w:szCs w:val="24"/>
          <w:lang w:val="id-ID"/>
        </w:rPr>
        <w:t>cyber relations</w:t>
      </w:r>
      <w:r w:rsidRPr="00E87C6F">
        <w:rPr>
          <w:rFonts w:ascii="Tahoma" w:hAnsi="Tahoma" w:cs="Tahoma"/>
          <w:noProof/>
          <w:sz w:val="24"/>
          <w:szCs w:val="24"/>
          <w:lang w:val="id-ID"/>
        </w:rPr>
        <w:t>. Berdasarkan hasil wawancara dengan bu Yohana (</w:t>
      </w:r>
      <w:r w:rsidRPr="00E87C6F">
        <w:rPr>
          <w:rFonts w:ascii="Tahoma" w:hAnsi="Tahoma" w:cs="Tahoma"/>
          <w:i/>
          <w:iCs/>
          <w:noProof/>
          <w:sz w:val="24"/>
          <w:szCs w:val="24"/>
          <w:lang w:val="id-ID"/>
        </w:rPr>
        <w:t>PR team communications D’prima hotel</w:t>
      </w:r>
      <w:r w:rsidRPr="00E87C6F">
        <w:rPr>
          <w:rFonts w:ascii="Tahoma" w:hAnsi="Tahoma" w:cs="Tahoma"/>
          <w:noProof/>
          <w:sz w:val="24"/>
          <w:szCs w:val="24"/>
          <w:lang w:val="id-ID"/>
        </w:rPr>
        <w:t xml:space="preserve">), dari sisi </w:t>
      </w:r>
      <w:r w:rsidRPr="00E87C6F">
        <w:rPr>
          <w:rFonts w:ascii="Tahoma" w:hAnsi="Tahoma" w:cs="Tahoma"/>
          <w:i/>
          <w:iCs/>
          <w:noProof/>
          <w:sz w:val="24"/>
          <w:szCs w:val="24"/>
          <w:lang w:val="id-ID"/>
        </w:rPr>
        <w:t>online travel agent</w:t>
      </w:r>
      <w:r w:rsidRPr="00E87C6F">
        <w:rPr>
          <w:rFonts w:ascii="Tahoma" w:hAnsi="Tahoma" w:cs="Tahoma"/>
          <w:noProof/>
          <w:sz w:val="24"/>
          <w:szCs w:val="24"/>
          <w:lang w:val="id-ID"/>
        </w:rPr>
        <w:t xml:space="preserve"> (OTA) seperti Traveloka, agoda, dan tiket.com, hotel rutin memasang berbagai program promosi, seperti </w:t>
      </w:r>
      <w:r w:rsidRPr="00E87C6F">
        <w:rPr>
          <w:rFonts w:ascii="Tahoma" w:hAnsi="Tahoma" w:cs="Tahoma"/>
          <w:i/>
          <w:iCs/>
          <w:noProof/>
          <w:sz w:val="24"/>
          <w:szCs w:val="24"/>
          <w:lang w:val="id-ID"/>
        </w:rPr>
        <w:t xml:space="preserve">promo early bird, promo last minute, </w:t>
      </w:r>
      <w:r w:rsidRPr="00E87C6F">
        <w:rPr>
          <w:rFonts w:ascii="Tahoma" w:hAnsi="Tahoma" w:cs="Tahoma"/>
          <w:i/>
          <w:iCs/>
          <w:noProof/>
          <w:sz w:val="24"/>
          <w:szCs w:val="24"/>
          <w:lang w:val="id-ID"/>
        </w:rPr>
        <w:lastRenderedPageBreak/>
        <w:t>dan diskon khusus.</w:t>
      </w:r>
      <w:r w:rsidRPr="00E87C6F">
        <w:rPr>
          <w:rFonts w:ascii="Tahoma" w:hAnsi="Tahoma" w:cs="Tahoma"/>
          <w:noProof/>
          <w:sz w:val="24"/>
          <w:szCs w:val="24"/>
          <w:lang w:val="id-ID"/>
        </w:rPr>
        <w:t xml:space="preserve"> Program-program ini diharapkan dapat menarik perhatian calon tamu secara </w:t>
      </w:r>
      <w:r w:rsidRPr="00E87C6F">
        <w:rPr>
          <w:rFonts w:ascii="Tahoma" w:hAnsi="Tahoma" w:cs="Tahoma"/>
          <w:i/>
          <w:iCs/>
          <w:noProof/>
          <w:sz w:val="24"/>
          <w:szCs w:val="24"/>
          <w:lang w:val="id-ID"/>
        </w:rPr>
        <w:t>digital</w:t>
      </w:r>
      <w:r w:rsidRPr="00E87C6F">
        <w:rPr>
          <w:rFonts w:ascii="Tahoma" w:hAnsi="Tahoma" w:cs="Tahoma"/>
          <w:noProof/>
          <w:sz w:val="24"/>
          <w:szCs w:val="24"/>
          <w:lang w:val="id-ID"/>
        </w:rPr>
        <w:t xml:space="preserve"> dan meningaktkan </w:t>
      </w:r>
      <w:r w:rsidRPr="00E87C6F">
        <w:rPr>
          <w:rFonts w:ascii="Tahoma" w:hAnsi="Tahoma" w:cs="Tahoma"/>
          <w:i/>
          <w:iCs/>
          <w:noProof/>
          <w:sz w:val="24"/>
          <w:szCs w:val="24"/>
          <w:lang w:val="id-ID"/>
        </w:rPr>
        <w:t>booking</w:t>
      </w:r>
      <w:r w:rsidRPr="00E87C6F">
        <w:rPr>
          <w:rFonts w:ascii="Tahoma" w:hAnsi="Tahoma" w:cs="Tahoma"/>
          <w:noProof/>
          <w:sz w:val="24"/>
          <w:szCs w:val="24"/>
          <w:lang w:val="id-ID"/>
        </w:rPr>
        <w:t xml:space="preserve"> secara online.  Selain itu, dalam platform media social seperti Instagram, D’prima hotel aktif berkolaborasi dengan tim PR communication untuk membuat konten kreatif.</w:t>
      </w:r>
      <w:r w:rsidR="004F3C42" w:rsidRPr="00E87C6F">
        <w:rPr>
          <w:rFonts w:ascii="Tahoma" w:hAnsi="Tahoma" w:cs="Tahoma"/>
          <w:noProof/>
          <w:sz w:val="24"/>
          <w:szCs w:val="24"/>
          <w:lang w:val="id-ID"/>
        </w:rPr>
        <w:tab/>
      </w:r>
      <w:r w:rsidRPr="00E87C6F">
        <w:rPr>
          <w:rFonts w:ascii="Tahoma" w:hAnsi="Tahoma" w:cs="Tahoma"/>
          <w:noProof/>
          <w:sz w:val="24"/>
          <w:szCs w:val="24"/>
          <w:lang w:val="id-ID"/>
        </w:rPr>
        <w:t>Konten yang dipublikasikan meliputi; promosi fasilitas hotel, publikasi event khusus hotel, promosi berbasis storytelling tentang pengalaman menginap.</w:t>
      </w:r>
      <w:r w:rsidRPr="00E87C6F">
        <w:rPr>
          <w:rFonts w:ascii="Tahoma" w:hAnsi="Tahoma" w:cs="Tahoma"/>
          <w:noProof/>
          <w:sz w:val="24"/>
          <w:szCs w:val="24"/>
          <w:lang w:val="id-ID"/>
        </w:rPr>
        <w:tab/>
        <w:t xml:space="preserve">Strategi ini menunjukkan bahwa D’prima hotel tidak hanya mengandalkan pemasaran satu arah, tetapi juga membangun interaksi melalui kolaborasi konten, memperkuat </w:t>
      </w:r>
      <w:r w:rsidRPr="00E87C6F">
        <w:rPr>
          <w:rFonts w:ascii="Tahoma" w:hAnsi="Tahoma" w:cs="Tahoma"/>
          <w:i/>
          <w:iCs/>
          <w:noProof/>
          <w:sz w:val="24"/>
          <w:szCs w:val="24"/>
          <w:lang w:val="id-ID"/>
        </w:rPr>
        <w:t>engagement</w:t>
      </w:r>
      <w:r w:rsidRPr="00E87C6F">
        <w:rPr>
          <w:rFonts w:ascii="Tahoma" w:hAnsi="Tahoma" w:cs="Tahoma"/>
          <w:noProof/>
          <w:sz w:val="24"/>
          <w:szCs w:val="24"/>
          <w:lang w:val="id-ID"/>
        </w:rPr>
        <w:t xml:space="preserve"> dengan </w:t>
      </w:r>
      <w:r w:rsidRPr="00E87C6F">
        <w:rPr>
          <w:rFonts w:ascii="Tahoma" w:hAnsi="Tahoma" w:cs="Tahoma"/>
          <w:i/>
          <w:iCs/>
          <w:noProof/>
          <w:sz w:val="24"/>
          <w:szCs w:val="24"/>
          <w:lang w:val="id-ID"/>
        </w:rPr>
        <w:t>followers,</w:t>
      </w:r>
      <w:r w:rsidRPr="00E87C6F">
        <w:rPr>
          <w:rFonts w:ascii="Tahoma" w:hAnsi="Tahoma" w:cs="Tahoma"/>
          <w:noProof/>
          <w:sz w:val="24"/>
          <w:szCs w:val="24"/>
          <w:lang w:val="id-ID"/>
        </w:rPr>
        <w:t xml:space="preserve"> dan meningkatkan </w:t>
      </w:r>
      <w:r w:rsidRPr="00E87C6F">
        <w:rPr>
          <w:rFonts w:ascii="Tahoma" w:hAnsi="Tahoma" w:cs="Tahoma"/>
          <w:i/>
          <w:iCs/>
          <w:noProof/>
          <w:sz w:val="24"/>
          <w:szCs w:val="24"/>
          <w:lang w:val="id-ID"/>
        </w:rPr>
        <w:t>brand awareness</w:t>
      </w:r>
      <w:r w:rsidRPr="00E87C6F">
        <w:rPr>
          <w:rFonts w:ascii="Tahoma" w:hAnsi="Tahoma" w:cs="Tahoma"/>
          <w:noProof/>
          <w:sz w:val="24"/>
          <w:szCs w:val="24"/>
          <w:lang w:val="id-ID"/>
        </w:rPr>
        <w:t xml:space="preserve"> melalui pendekatan </w:t>
      </w:r>
      <w:r w:rsidRPr="00E87C6F">
        <w:rPr>
          <w:rFonts w:ascii="Tahoma" w:hAnsi="Tahoma" w:cs="Tahoma"/>
          <w:i/>
          <w:iCs/>
          <w:noProof/>
          <w:sz w:val="24"/>
          <w:szCs w:val="24"/>
          <w:lang w:val="id-ID"/>
        </w:rPr>
        <w:t>cyber relations</w:t>
      </w:r>
      <w:r w:rsidRPr="00E87C6F">
        <w:rPr>
          <w:rFonts w:ascii="Tahoma" w:hAnsi="Tahoma" w:cs="Tahoma"/>
          <w:noProof/>
          <w:sz w:val="24"/>
          <w:szCs w:val="24"/>
          <w:lang w:val="id-ID"/>
        </w:rPr>
        <w:t xml:space="preserve">. Implementasi ini sesuai dengan pandangan </w:t>
      </w:r>
      <w:r w:rsidRPr="00E87C6F">
        <w:rPr>
          <w:rFonts w:ascii="Tahoma" w:hAnsi="Tahoma" w:cs="Tahoma"/>
          <w:noProof/>
          <w:sz w:val="24"/>
          <w:szCs w:val="24"/>
          <w:lang w:val="id-ID"/>
        </w:rPr>
        <w:fldChar w:fldCharType="begin" w:fldLock="1"/>
      </w:r>
      <w:r w:rsidRPr="00E87C6F">
        <w:rPr>
          <w:rFonts w:ascii="Tahoma" w:hAnsi="Tahoma" w:cs="Tahoma"/>
          <w:noProof/>
          <w:sz w:val="24"/>
          <w:szCs w:val="24"/>
          <w:lang w:val="id-ID"/>
        </w:rPr>
        <w:instrText>ADDIN CSL_CITATION {"citationItems":[{"id":"ITEM-1","itemData":{"author":[{"dropping-particle":"","family":"Oliver","given":"S.","non-dropping-particle":"","parse-names":false,"suffix":""}],"container-title":"Pearson Education.","id":"ITEM-1","issued":{"date-parts":[["2007"]]},"title":"Public Relations Strategy","type":"article-journal"},"uris":["http://www.mendeley.com/documents/?uuid=9b885d3b-57f4-4c15-bc7d-cf1eb3a6e864"]}],"mendeley":{"formattedCitation":"(Oliver, 2007)","plainTextFormattedCitation":"(Oliver, 2007)","previouslyFormattedCitation":"(Oliver, 2007)"},"properties":{"noteIndex":0},"schema":"https://github.com/citation-style-language/schema/raw/master/csl-citation.json"}</w:instrText>
      </w:r>
      <w:r w:rsidRPr="00E87C6F">
        <w:rPr>
          <w:rFonts w:ascii="Tahoma" w:hAnsi="Tahoma" w:cs="Tahoma"/>
          <w:noProof/>
          <w:sz w:val="24"/>
          <w:szCs w:val="24"/>
          <w:lang w:val="id-ID"/>
        </w:rPr>
        <w:fldChar w:fldCharType="separate"/>
      </w:r>
      <w:r w:rsidRPr="00E87C6F">
        <w:rPr>
          <w:rFonts w:ascii="Tahoma" w:hAnsi="Tahoma" w:cs="Tahoma"/>
          <w:noProof/>
          <w:sz w:val="24"/>
          <w:szCs w:val="24"/>
          <w:lang w:val="id-ID"/>
        </w:rPr>
        <w:t>(Oliver, 2007)</w:t>
      </w:r>
      <w:r w:rsidRPr="00E87C6F">
        <w:rPr>
          <w:rFonts w:ascii="Tahoma" w:hAnsi="Tahoma" w:cs="Tahoma"/>
          <w:noProof/>
          <w:sz w:val="24"/>
          <w:szCs w:val="24"/>
          <w:lang w:val="id-ID"/>
        </w:rPr>
        <w:fldChar w:fldCharType="end"/>
      </w:r>
      <w:r w:rsidRPr="00E87C6F">
        <w:rPr>
          <w:rFonts w:ascii="Tahoma" w:hAnsi="Tahoma" w:cs="Tahoma"/>
          <w:noProof/>
          <w:sz w:val="24"/>
          <w:szCs w:val="24"/>
          <w:lang w:val="id-ID"/>
        </w:rPr>
        <w:t xml:space="preserve"> </w:t>
      </w:r>
      <w:r w:rsidRPr="00E87C6F">
        <w:rPr>
          <w:rFonts w:ascii="Tahoma" w:hAnsi="Tahoma" w:cs="Tahoma"/>
          <w:noProof/>
          <w:sz w:val="24"/>
          <w:szCs w:val="24"/>
          <w:lang w:val="id-ID"/>
        </w:rPr>
        <w:t xml:space="preserve">bahwa keberhasilan cyber relations tergantung pada sejauh mana organisasi mampu </w:t>
      </w:r>
      <w:r w:rsidR="004010D0" w:rsidRPr="00E87C6F">
        <w:rPr>
          <w:rFonts w:ascii="Tahoma" w:hAnsi="Tahoma" w:cs="Tahoma"/>
          <w:noProof/>
          <w:sz w:val="24"/>
          <w:szCs w:val="24"/>
          <w:lang w:val="id-ID"/>
        </w:rPr>
        <w:t xml:space="preserve">  membangun komunikasi yang aktif,kreatif, dan berorientasi pada kebutuhan audiens digital. Dapat dianalisis bahwa penggunaan OTA </w:t>
      </w:r>
      <w:r w:rsidR="004010D0" w:rsidRPr="00E87C6F">
        <w:rPr>
          <w:rFonts w:ascii="Tahoma" w:hAnsi="Tahoma" w:cs="Tahoma"/>
          <w:i/>
          <w:iCs/>
          <w:noProof/>
          <w:sz w:val="24"/>
          <w:szCs w:val="24"/>
          <w:lang w:val="id-ID"/>
        </w:rPr>
        <w:t>(online travel agent)</w:t>
      </w:r>
      <w:r w:rsidR="004010D0" w:rsidRPr="00E87C6F">
        <w:rPr>
          <w:rFonts w:ascii="Tahoma" w:hAnsi="Tahoma" w:cs="Tahoma"/>
          <w:noProof/>
          <w:sz w:val="24"/>
          <w:szCs w:val="24"/>
          <w:lang w:val="id-ID"/>
        </w:rPr>
        <w:t xml:space="preserve"> memperluas jangkauan promosi hotel kepada calon pelanggan yang aktif di dunia digital, penguatan media social melalui konten kreatif membantu meningkatkan keterlibatan pelanggan, memperat hubungan emosional, dan membentuk persepsi positif terhadap brand hotel</w:t>
      </w:r>
      <w:r w:rsidR="00206769">
        <w:rPr>
          <w:rFonts w:ascii="Tahoma" w:hAnsi="Tahoma" w:cs="Tahoma"/>
          <w:noProof/>
          <w:sz w:val="24"/>
          <w:szCs w:val="24"/>
          <w:lang w:val="id-ID"/>
        </w:rPr>
        <w:t xml:space="preserve"> </w:t>
      </w:r>
      <w:r w:rsidR="00206769">
        <w:rPr>
          <w:rFonts w:ascii="Tahoma" w:hAnsi="Tahoma" w:cs="Tahoma"/>
          <w:noProof/>
          <w:sz w:val="24"/>
          <w:szCs w:val="24"/>
          <w:lang w:val="id-ID"/>
        </w:rPr>
        <w:fldChar w:fldCharType="begin" w:fldLock="1"/>
      </w:r>
      <w:r w:rsidR="00206769">
        <w:rPr>
          <w:rFonts w:ascii="Tahoma" w:hAnsi="Tahoma" w:cs="Tahoma"/>
          <w:noProof/>
          <w:sz w:val="24"/>
          <w:szCs w:val="24"/>
          <w:lang w:val="id-ID"/>
        </w:rPr>
        <w:instrText>ADDIN CSL_CITATION {"citationItems":[{"id":"ITEM-1","itemData":{"author":[{"dropping-particle":"","family":"Cahyani","given":"Sinta Murti","non-dropping-particle":"","parse-names":false,"suffix":""}],"id":"ITEM-1","issued":{"date-parts":[["2024"]]},"title":"Peran Online Travel Agent Dalam Meningkatkan Penjualan Kamar Pada Hotel Swiss Belinn Karawang","type":"article-journal"},"uris":["http://www.mendeley.com/documents/?uuid=49cdac6b-2ec9-4223-a340-c47abb5e44a7"]}],"mendeley":{"formattedCitation":"(Cahyani, 2024)","plainTextFormattedCitation":"(Cahyani, 2024)","previouslyFormattedCitation":"(Cahyani, 2024)"},"properties":{"noteIndex":0},"schema":"https://github.com/citation-style-language/schema/raw/master/csl-citation.json"}</w:instrText>
      </w:r>
      <w:r w:rsidR="00206769">
        <w:rPr>
          <w:rFonts w:ascii="Tahoma" w:hAnsi="Tahoma" w:cs="Tahoma"/>
          <w:noProof/>
          <w:sz w:val="24"/>
          <w:szCs w:val="24"/>
          <w:lang w:val="id-ID"/>
        </w:rPr>
        <w:fldChar w:fldCharType="separate"/>
      </w:r>
      <w:r w:rsidR="00206769" w:rsidRPr="00206769">
        <w:rPr>
          <w:rFonts w:ascii="Tahoma" w:hAnsi="Tahoma" w:cs="Tahoma"/>
          <w:noProof/>
          <w:sz w:val="24"/>
          <w:szCs w:val="24"/>
          <w:lang w:val="id-ID"/>
        </w:rPr>
        <w:t>(Cahyani, 2024)</w:t>
      </w:r>
      <w:r w:rsidR="00206769">
        <w:rPr>
          <w:rFonts w:ascii="Tahoma" w:hAnsi="Tahoma" w:cs="Tahoma"/>
          <w:noProof/>
          <w:sz w:val="24"/>
          <w:szCs w:val="24"/>
          <w:lang w:val="id-ID"/>
        </w:rPr>
        <w:fldChar w:fldCharType="end"/>
      </w:r>
      <w:r w:rsidR="00206769">
        <w:rPr>
          <w:rFonts w:ascii="Tahoma" w:hAnsi="Tahoma" w:cs="Tahoma"/>
          <w:noProof/>
          <w:sz w:val="24"/>
          <w:szCs w:val="24"/>
          <w:lang w:val="id-ID"/>
        </w:rPr>
        <w:t xml:space="preserve">. </w:t>
      </w:r>
      <w:r w:rsidR="004010D0" w:rsidRPr="00E87C6F">
        <w:rPr>
          <w:rFonts w:ascii="Tahoma" w:hAnsi="Tahoma" w:cs="Tahoma"/>
          <w:noProof/>
          <w:sz w:val="24"/>
          <w:szCs w:val="24"/>
          <w:lang w:val="id-ID"/>
        </w:rPr>
        <w:t xml:space="preserve"> Dengan demikian, </w:t>
      </w:r>
      <w:r w:rsidR="004010D0" w:rsidRPr="00E87C6F">
        <w:rPr>
          <w:rFonts w:ascii="Tahoma" w:hAnsi="Tahoma" w:cs="Tahoma"/>
          <w:i/>
          <w:iCs/>
          <w:noProof/>
          <w:sz w:val="24"/>
          <w:szCs w:val="24"/>
          <w:lang w:val="id-ID"/>
        </w:rPr>
        <w:t>cyber relations</w:t>
      </w:r>
      <w:r w:rsidR="004010D0" w:rsidRPr="00E87C6F">
        <w:rPr>
          <w:rFonts w:ascii="Tahoma" w:hAnsi="Tahoma" w:cs="Tahoma"/>
          <w:noProof/>
          <w:sz w:val="24"/>
          <w:szCs w:val="24"/>
          <w:lang w:val="id-ID"/>
        </w:rPr>
        <w:t xml:space="preserve"> berfungsi tidak hanya sebagai alat penyebaran informasi, tetapi juga sebagai startegi untuk mempertahankan</w:t>
      </w:r>
      <w:r w:rsidR="004010D0" w:rsidRPr="00E87C6F">
        <w:rPr>
          <w:noProof/>
          <w:sz w:val="24"/>
          <w:szCs w:val="24"/>
          <w:lang w:val="id-ID"/>
        </w:rPr>
        <w:t xml:space="preserve"> </w:t>
      </w:r>
      <w:r w:rsidR="004010D0" w:rsidRPr="00E87C6F">
        <w:rPr>
          <w:rFonts w:ascii="Tahoma" w:hAnsi="Tahoma" w:cs="Tahoma"/>
          <w:noProof/>
          <w:sz w:val="24"/>
          <w:szCs w:val="24"/>
          <w:lang w:val="id-ID"/>
        </w:rPr>
        <w:t xml:space="preserve">eksistensi dan membangun loyalitas pelanggan di Tengah persaingan </w:t>
      </w:r>
      <w:r w:rsidR="004010D0" w:rsidRPr="00E87C6F">
        <w:rPr>
          <w:rFonts w:ascii="Tahoma" w:hAnsi="Tahoma" w:cs="Tahoma"/>
          <w:i/>
          <w:iCs/>
          <w:noProof/>
          <w:sz w:val="24"/>
          <w:szCs w:val="24"/>
          <w:lang w:val="id-ID"/>
        </w:rPr>
        <w:t xml:space="preserve">industry hospitality </w:t>
      </w:r>
      <w:r w:rsidR="004010D0" w:rsidRPr="00E87C6F">
        <w:rPr>
          <w:rFonts w:ascii="Tahoma" w:hAnsi="Tahoma" w:cs="Tahoma"/>
          <w:noProof/>
          <w:sz w:val="24"/>
          <w:szCs w:val="24"/>
          <w:lang w:val="id-ID"/>
        </w:rPr>
        <w:t>yang ketat.</w:t>
      </w:r>
    </w:p>
    <w:p w14:paraId="5EE5355F" w14:textId="77777777" w:rsidR="00DE3CE6" w:rsidRPr="00E87C6F" w:rsidRDefault="00DE3CE6">
      <w:pPr>
        <w:jc w:val="both"/>
        <w:rPr>
          <w:rFonts w:ascii="Tahoma" w:hAnsi="Tahoma" w:cs="Tahoma"/>
          <w:b/>
          <w:noProof/>
          <w:sz w:val="22"/>
          <w:szCs w:val="22"/>
          <w:lang w:val="id-ID"/>
        </w:rPr>
        <w:sectPr w:rsidR="00DE3CE6" w:rsidRPr="00E87C6F">
          <w:type w:val="continuous"/>
          <w:pgSz w:w="11907" w:h="16840"/>
          <w:pgMar w:top="1701" w:right="1701" w:bottom="1701" w:left="1701" w:header="1134" w:footer="1134" w:gutter="0"/>
          <w:cols w:num="2" w:space="720" w:equalWidth="0">
            <w:col w:w="4029" w:space="446"/>
            <w:col w:w="4029" w:space="0"/>
          </w:cols>
        </w:sectPr>
      </w:pPr>
    </w:p>
    <w:p w14:paraId="4CDC87B7" w14:textId="4A168C4C" w:rsidR="00DE3CE6" w:rsidRPr="00E87C6F" w:rsidRDefault="004F3C42" w:rsidP="00AD16BE">
      <w:pPr>
        <w:tabs>
          <w:tab w:val="left" w:pos="2685"/>
        </w:tabs>
        <w:jc w:val="center"/>
        <w:rPr>
          <w:rFonts w:ascii="Tahoma" w:hAnsi="Tahoma" w:cs="Tahoma"/>
          <w:noProof/>
          <w:sz w:val="22"/>
          <w:szCs w:val="22"/>
          <w:lang w:val="id-ID"/>
        </w:rPr>
      </w:pPr>
      <w:r w:rsidRPr="00E87C6F">
        <w:rPr>
          <w:rFonts w:ascii="Tahoma" w:hAnsi="Tahoma" w:cs="Tahoma"/>
          <w:noProof/>
          <w:sz w:val="22"/>
          <w:szCs w:val="22"/>
          <w:lang w:val="id-ID"/>
        </w:rPr>
        <w:t xml:space="preserve">Tabel 1. </w:t>
      </w:r>
      <w:r w:rsidR="004010D0" w:rsidRPr="00E87C6F">
        <w:rPr>
          <w:rFonts w:ascii="Tahoma" w:hAnsi="Tahoma" w:cs="Tahoma"/>
          <w:noProof/>
          <w:sz w:val="22"/>
          <w:szCs w:val="22"/>
          <w:lang w:val="id-ID"/>
        </w:rPr>
        <w:t xml:space="preserve">Kategori aktivitas </w:t>
      </w:r>
    </w:p>
    <w:p w14:paraId="434F446F" w14:textId="5CA4D68B" w:rsidR="00DE3CE6" w:rsidRPr="00E87C6F" w:rsidRDefault="004F3C42">
      <w:pPr>
        <w:spacing w:line="360" w:lineRule="auto"/>
        <w:jc w:val="center"/>
        <w:rPr>
          <w:rFonts w:ascii="Tahoma" w:hAnsi="Tahoma" w:cs="Tahoma"/>
          <w:noProof/>
          <w:sz w:val="22"/>
          <w:szCs w:val="22"/>
          <w:lang w:val="id-ID"/>
        </w:rPr>
      </w:pPr>
      <w:r w:rsidRPr="00E87C6F">
        <w:rPr>
          <w:rFonts w:ascii="Tahoma" w:hAnsi="Tahoma" w:cs="Tahoma"/>
          <w:noProof/>
          <w:sz w:val="22"/>
          <w:szCs w:val="22"/>
          <w:lang w:val="id-ID"/>
        </w:rPr>
        <w:t>(</w:t>
      </w:r>
      <w:r w:rsidR="004010D0" w:rsidRPr="00E87C6F">
        <w:rPr>
          <w:rFonts w:ascii="Tahoma" w:hAnsi="Tahoma" w:cs="Tahoma"/>
          <w:noProof/>
          <w:sz w:val="22"/>
          <w:szCs w:val="22"/>
          <w:lang w:val="id-ID"/>
        </w:rPr>
        <w:t>rangkuman aktivitas media sosial D’prima hotel april 2025</w:t>
      </w:r>
      <w:r w:rsidRPr="00E87C6F">
        <w:rPr>
          <w:rFonts w:ascii="Tahoma" w:hAnsi="Tahoma" w:cs="Tahoma"/>
          <w:noProof/>
          <w:sz w:val="22"/>
          <w:szCs w:val="22"/>
          <w:lang w:val="id-ID"/>
        </w:rPr>
        <w:t>)</w:t>
      </w:r>
    </w:p>
    <w:tbl>
      <w:tblPr>
        <w:tblStyle w:val="KisiTabel"/>
        <w:tblW w:w="0" w:type="auto"/>
        <w:tblLook w:val="04A0" w:firstRow="1" w:lastRow="0" w:firstColumn="1" w:lastColumn="0" w:noHBand="0" w:noVBand="1"/>
      </w:tblPr>
      <w:tblGrid>
        <w:gridCol w:w="4247"/>
        <w:gridCol w:w="4248"/>
      </w:tblGrid>
      <w:tr w:rsidR="004010D0" w:rsidRPr="00E87C6F" w14:paraId="4ADAFF6D" w14:textId="77777777" w:rsidTr="004010D0">
        <w:tc>
          <w:tcPr>
            <w:tcW w:w="4247" w:type="dxa"/>
          </w:tcPr>
          <w:p w14:paraId="6A1343DC" w14:textId="06EF7F59" w:rsidR="004010D0" w:rsidRPr="00E87C6F" w:rsidRDefault="004010D0" w:rsidP="00C44A51">
            <w:pPr>
              <w:contextualSpacing/>
              <w:jc w:val="both"/>
              <w:rPr>
                <w:rFonts w:ascii="Tahoma" w:hAnsi="Tahoma" w:cs="Tahoma"/>
                <w:noProof/>
                <w:sz w:val="22"/>
                <w:szCs w:val="22"/>
                <w:lang w:val="id-ID"/>
              </w:rPr>
            </w:pPr>
            <w:r w:rsidRPr="00E87C6F">
              <w:rPr>
                <w:rFonts w:ascii="Tahoma" w:hAnsi="Tahoma" w:cs="Tahoma"/>
                <w:noProof/>
                <w:sz w:val="22"/>
                <w:szCs w:val="22"/>
                <w:lang w:val="id-ID"/>
              </w:rPr>
              <w:t xml:space="preserve">Aspek </w:t>
            </w:r>
          </w:p>
        </w:tc>
        <w:tc>
          <w:tcPr>
            <w:tcW w:w="4248" w:type="dxa"/>
          </w:tcPr>
          <w:p w14:paraId="001F465D" w14:textId="51C61D85" w:rsidR="004010D0" w:rsidRPr="00E87C6F" w:rsidRDefault="004010D0" w:rsidP="00C44A51">
            <w:pPr>
              <w:contextualSpacing/>
              <w:jc w:val="both"/>
              <w:rPr>
                <w:rFonts w:ascii="Tahoma" w:hAnsi="Tahoma" w:cs="Tahoma"/>
                <w:noProof/>
                <w:sz w:val="22"/>
                <w:szCs w:val="22"/>
                <w:lang w:val="id-ID"/>
              </w:rPr>
            </w:pPr>
            <w:r w:rsidRPr="00E87C6F">
              <w:rPr>
                <w:rFonts w:ascii="Tahoma" w:hAnsi="Tahoma" w:cs="Tahoma"/>
                <w:noProof/>
                <w:sz w:val="22"/>
                <w:szCs w:val="22"/>
                <w:lang w:val="id-ID"/>
              </w:rPr>
              <w:t xml:space="preserve">Jumlah rata-rata </w:t>
            </w:r>
          </w:p>
        </w:tc>
      </w:tr>
      <w:tr w:rsidR="004010D0" w:rsidRPr="00E87C6F" w14:paraId="415F40D2" w14:textId="77777777" w:rsidTr="004010D0">
        <w:tc>
          <w:tcPr>
            <w:tcW w:w="4247" w:type="dxa"/>
          </w:tcPr>
          <w:p w14:paraId="4E85E7CB" w14:textId="514FECD4" w:rsidR="004010D0" w:rsidRPr="00E87C6F" w:rsidRDefault="004010D0" w:rsidP="00C44A51">
            <w:pPr>
              <w:contextualSpacing/>
              <w:jc w:val="both"/>
              <w:rPr>
                <w:rFonts w:ascii="Tahoma" w:hAnsi="Tahoma" w:cs="Tahoma"/>
                <w:noProof/>
                <w:sz w:val="22"/>
                <w:szCs w:val="22"/>
                <w:lang w:val="id-ID"/>
              </w:rPr>
            </w:pPr>
            <w:r w:rsidRPr="00E87C6F">
              <w:rPr>
                <w:rFonts w:ascii="Tahoma" w:hAnsi="Tahoma" w:cs="Tahoma"/>
                <w:noProof/>
                <w:sz w:val="22"/>
                <w:szCs w:val="22"/>
                <w:lang w:val="id-ID"/>
              </w:rPr>
              <w:t xml:space="preserve">Jumlah postingan </w:t>
            </w:r>
          </w:p>
        </w:tc>
        <w:tc>
          <w:tcPr>
            <w:tcW w:w="4248" w:type="dxa"/>
          </w:tcPr>
          <w:p w14:paraId="021A2DE4" w14:textId="5BADCABB" w:rsidR="004010D0" w:rsidRPr="00E87C6F" w:rsidRDefault="004010D0" w:rsidP="00C44A51">
            <w:pPr>
              <w:contextualSpacing/>
              <w:jc w:val="both"/>
              <w:rPr>
                <w:rFonts w:ascii="Tahoma" w:hAnsi="Tahoma" w:cs="Tahoma"/>
                <w:noProof/>
                <w:sz w:val="22"/>
                <w:szCs w:val="22"/>
                <w:lang w:val="id-ID"/>
              </w:rPr>
            </w:pPr>
            <w:r w:rsidRPr="00E87C6F">
              <w:rPr>
                <w:rFonts w:ascii="Tahoma" w:hAnsi="Tahoma" w:cs="Tahoma"/>
                <w:noProof/>
                <w:sz w:val="22"/>
                <w:szCs w:val="22"/>
                <w:lang w:val="id-ID"/>
              </w:rPr>
              <w:t xml:space="preserve">10 konten </w:t>
            </w:r>
          </w:p>
        </w:tc>
      </w:tr>
      <w:tr w:rsidR="004010D0" w:rsidRPr="00E87C6F" w14:paraId="63D6823F" w14:textId="77777777" w:rsidTr="004010D0">
        <w:tc>
          <w:tcPr>
            <w:tcW w:w="4247" w:type="dxa"/>
          </w:tcPr>
          <w:p w14:paraId="7E468C95" w14:textId="4C6D38E3" w:rsidR="004010D0" w:rsidRPr="00E87C6F" w:rsidRDefault="004010D0" w:rsidP="00C44A51">
            <w:pPr>
              <w:contextualSpacing/>
              <w:jc w:val="both"/>
              <w:rPr>
                <w:rFonts w:ascii="Tahoma" w:hAnsi="Tahoma" w:cs="Tahoma"/>
                <w:noProof/>
                <w:sz w:val="22"/>
                <w:szCs w:val="22"/>
                <w:lang w:val="id-ID"/>
              </w:rPr>
            </w:pPr>
            <w:r w:rsidRPr="00E87C6F">
              <w:rPr>
                <w:rFonts w:ascii="Tahoma" w:hAnsi="Tahoma" w:cs="Tahoma"/>
                <w:noProof/>
                <w:sz w:val="22"/>
                <w:szCs w:val="22"/>
                <w:lang w:val="id-ID"/>
              </w:rPr>
              <w:t>Rata-rata like</w:t>
            </w:r>
          </w:p>
        </w:tc>
        <w:tc>
          <w:tcPr>
            <w:tcW w:w="4248" w:type="dxa"/>
          </w:tcPr>
          <w:p w14:paraId="738C2E3B" w14:textId="6F5AF302" w:rsidR="004010D0" w:rsidRPr="00E87C6F" w:rsidRDefault="004010D0" w:rsidP="00C44A51">
            <w:pPr>
              <w:contextualSpacing/>
              <w:jc w:val="both"/>
              <w:rPr>
                <w:rFonts w:ascii="Tahoma" w:hAnsi="Tahoma" w:cs="Tahoma"/>
                <w:noProof/>
                <w:sz w:val="22"/>
                <w:szCs w:val="22"/>
                <w:lang w:val="id-ID"/>
              </w:rPr>
            </w:pPr>
            <w:r w:rsidRPr="00E87C6F">
              <w:rPr>
                <w:rFonts w:ascii="Tahoma" w:hAnsi="Tahoma" w:cs="Tahoma"/>
                <w:noProof/>
                <w:sz w:val="22"/>
                <w:szCs w:val="22"/>
                <w:lang w:val="id-ID"/>
              </w:rPr>
              <w:t>100 per konten</w:t>
            </w:r>
          </w:p>
        </w:tc>
      </w:tr>
      <w:tr w:rsidR="004010D0" w:rsidRPr="00E87C6F" w14:paraId="425522DB" w14:textId="77777777" w:rsidTr="004010D0">
        <w:tc>
          <w:tcPr>
            <w:tcW w:w="4247" w:type="dxa"/>
          </w:tcPr>
          <w:p w14:paraId="374F8B9F" w14:textId="611D249B" w:rsidR="004010D0" w:rsidRPr="00E87C6F" w:rsidRDefault="004010D0" w:rsidP="00C44A51">
            <w:pPr>
              <w:contextualSpacing/>
              <w:jc w:val="both"/>
              <w:rPr>
                <w:rFonts w:ascii="Tahoma" w:hAnsi="Tahoma" w:cs="Tahoma"/>
                <w:noProof/>
                <w:sz w:val="22"/>
                <w:szCs w:val="22"/>
                <w:lang w:val="id-ID"/>
              </w:rPr>
            </w:pPr>
            <w:r w:rsidRPr="00E87C6F">
              <w:rPr>
                <w:rFonts w:ascii="Tahoma" w:hAnsi="Tahoma" w:cs="Tahoma"/>
                <w:noProof/>
                <w:sz w:val="22"/>
                <w:szCs w:val="22"/>
                <w:lang w:val="id-ID"/>
              </w:rPr>
              <w:t>Rata-rata komentar</w:t>
            </w:r>
          </w:p>
        </w:tc>
        <w:tc>
          <w:tcPr>
            <w:tcW w:w="4248" w:type="dxa"/>
          </w:tcPr>
          <w:p w14:paraId="01AC1959" w14:textId="2E767DFF" w:rsidR="004010D0" w:rsidRPr="00E87C6F" w:rsidRDefault="004010D0" w:rsidP="00C44A51">
            <w:pPr>
              <w:contextualSpacing/>
              <w:jc w:val="both"/>
              <w:rPr>
                <w:rFonts w:ascii="Tahoma" w:hAnsi="Tahoma" w:cs="Tahoma"/>
                <w:noProof/>
                <w:sz w:val="22"/>
                <w:szCs w:val="22"/>
                <w:lang w:val="id-ID"/>
              </w:rPr>
            </w:pPr>
            <w:r w:rsidRPr="00E87C6F">
              <w:rPr>
                <w:rFonts w:ascii="Tahoma" w:hAnsi="Tahoma" w:cs="Tahoma"/>
                <w:noProof/>
                <w:sz w:val="22"/>
                <w:szCs w:val="22"/>
                <w:lang w:val="id-ID"/>
              </w:rPr>
              <w:t>60 per komentar</w:t>
            </w:r>
          </w:p>
        </w:tc>
      </w:tr>
      <w:tr w:rsidR="004010D0" w:rsidRPr="00E87C6F" w14:paraId="7010F0E3" w14:textId="77777777" w:rsidTr="004010D0">
        <w:tc>
          <w:tcPr>
            <w:tcW w:w="4247" w:type="dxa"/>
          </w:tcPr>
          <w:p w14:paraId="5726F5E4" w14:textId="2C9C0FC4" w:rsidR="004010D0" w:rsidRPr="00E87C6F" w:rsidRDefault="004010D0" w:rsidP="00C44A51">
            <w:pPr>
              <w:contextualSpacing/>
              <w:jc w:val="both"/>
              <w:rPr>
                <w:rFonts w:ascii="Tahoma" w:hAnsi="Tahoma" w:cs="Tahoma"/>
                <w:noProof/>
                <w:sz w:val="22"/>
                <w:szCs w:val="22"/>
                <w:lang w:val="id-ID"/>
              </w:rPr>
            </w:pPr>
            <w:r w:rsidRPr="00E87C6F">
              <w:rPr>
                <w:rFonts w:ascii="Tahoma" w:hAnsi="Tahoma" w:cs="Tahoma"/>
                <w:noProof/>
                <w:sz w:val="22"/>
                <w:szCs w:val="22"/>
                <w:lang w:val="id-ID"/>
              </w:rPr>
              <w:t xml:space="preserve">Rata-rata viewers </w:t>
            </w:r>
          </w:p>
        </w:tc>
        <w:tc>
          <w:tcPr>
            <w:tcW w:w="4248" w:type="dxa"/>
          </w:tcPr>
          <w:p w14:paraId="0CB3FD81" w14:textId="4D50A315" w:rsidR="004010D0" w:rsidRPr="00E87C6F" w:rsidRDefault="004010D0" w:rsidP="00C44A51">
            <w:pPr>
              <w:contextualSpacing/>
              <w:jc w:val="both"/>
              <w:rPr>
                <w:rFonts w:ascii="Tahoma" w:hAnsi="Tahoma" w:cs="Tahoma"/>
                <w:noProof/>
                <w:sz w:val="22"/>
                <w:szCs w:val="22"/>
                <w:lang w:val="id-ID"/>
              </w:rPr>
            </w:pPr>
            <w:r w:rsidRPr="00E87C6F">
              <w:rPr>
                <w:rFonts w:ascii="Tahoma" w:hAnsi="Tahoma" w:cs="Tahoma"/>
                <w:noProof/>
                <w:sz w:val="22"/>
                <w:szCs w:val="22"/>
                <w:lang w:val="id-ID"/>
              </w:rPr>
              <w:t xml:space="preserve">3000 viewers per konten </w:t>
            </w:r>
          </w:p>
        </w:tc>
      </w:tr>
    </w:tbl>
    <w:p w14:paraId="6F336376" w14:textId="77777777" w:rsidR="00DE3CE6" w:rsidRPr="00E87C6F" w:rsidRDefault="00DE3CE6" w:rsidP="00C44A51">
      <w:pPr>
        <w:contextualSpacing/>
        <w:jc w:val="both"/>
        <w:rPr>
          <w:rFonts w:ascii="Tahoma" w:hAnsi="Tahoma" w:cs="Tahoma"/>
          <w:noProof/>
          <w:sz w:val="22"/>
          <w:szCs w:val="22"/>
          <w:lang w:val="id-ID"/>
        </w:rPr>
      </w:pPr>
    </w:p>
    <w:p w14:paraId="217B9237" w14:textId="4536E158" w:rsidR="00C44A51" w:rsidRPr="00E87C6F" w:rsidRDefault="00C44A51" w:rsidP="00C44A51">
      <w:pPr>
        <w:suppressAutoHyphens/>
        <w:autoSpaceDE w:val="0"/>
        <w:autoSpaceDN w:val="0"/>
        <w:adjustRightInd w:val="0"/>
        <w:contextualSpacing/>
        <w:textAlignment w:val="center"/>
        <w:rPr>
          <w:rFonts w:ascii="Tahoma" w:eastAsia="Cambria" w:hAnsi="Tahoma" w:cs="Tahoma"/>
          <w:noProof/>
          <w:color w:val="000000"/>
          <w:lang w:val="id-ID"/>
        </w:rPr>
      </w:pPr>
      <w:r w:rsidRPr="00E87C6F">
        <w:rPr>
          <w:rFonts w:ascii="Tahoma" w:eastAsia="Cambria" w:hAnsi="Tahoma" w:cs="Tahoma"/>
          <w:noProof/>
          <w:color w:val="000000"/>
          <w:lang w:val="id-ID"/>
        </w:rPr>
        <w:t xml:space="preserve">Sumber: </w:t>
      </w:r>
      <w:r w:rsidR="004010D0" w:rsidRPr="00E87C6F">
        <w:rPr>
          <w:rFonts w:ascii="Tahoma" w:eastAsia="Cambria" w:hAnsi="Tahoma" w:cs="Tahoma"/>
          <w:noProof/>
          <w:color w:val="000000"/>
          <w:lang w:val="id-ID"/>
        </w:rPr>
        <w:t>tampilan akun instagram D’prima hotel</w:t>
      </w:r>
      <w:r w:rsidRPr="00E87C6F">
        <w:rPr>
          <w:rFonts w:ascii="Tahoma" w:eastAsia="Cambria" w:hAnsi="Tahoma" w:cs="Tahoma"/>
          <w:noProof/>
          <w:color w:val="000000"/>
          <w:lang w:val="id-ID"/>
        </w:rPr>
        <w:t>, 20</w:t>
      </w:r>
      <w:r w:rsidR="00275B74" w:rsidRPr="00E87C6F">
        <w:rPr>
          <w:rFonts w:ascii="Tahoma" w:eastAsia="Cambria" w:hAnsi="Tahoma" w:cs="Tahoma"/>
          <w:noProof/>
          <w:color w:val="000000"/>
          <w:lang w:val="id-ID"/>
        </w:rPr>
        <w:t>25</w:t>
      </w:r>
    </w:p>
    <w:p w14:paraId="1CA514A2" w14:textId="77777777" w:rsidR="00C44A51" w:rsidRPr="00E87C6F" w:rsidRDefault="00C44A51" w:rsidP="00C44A51">
      <w:pPr>
        <w:suppressAutoHyphens/>
        <w:autoSpaceDE w:val="0"/>
        <w:autoSpaceDN w:val="0"/>
        <w:adjustRightInd w:val="0"/>
        <w:contextualSpacing/>
        <w:textAlignment w:val="center"/>
        <w:rPr>
          <w:rFonts w:ascii="Tahoma" w:eastAsia="Cambria" w:hAnsi="Tahoma" w:cs="Tahoma"/>
          <w:noProof/>
          <w:color w:val="000000"/>
          <w:lang w:val="id-ID"/>
        </w:rPr>
      </w:pPr>
    </w:p>
    <w:p w14:paraId="04155DBA" w14:textId="77777777" w:rsidR="00DE3CE6" w:rsidRPr="00E87C6F" w:rsidRDefault="00DE3CE6">
      <w:pPr>
        <w:ind w:firstLine="567"/>
        <w:jc w:val="both"/>
        <w:rPr>
          <w:rFonts w:ascii="Tahoma" w:hAnsi="Tahoma" w:cs="Tahoma"/>
          <w:noProof/>
          <w:sz w:val="22"/>
          <w:szCs w:val="22"/>
          <w:lang w:val="id-ID"/>
        </w:rPr>
        <w:sectPr w:rsidR="00DE3CE6" w:rsidRPr="00E87C6F">
          <w:type w:val="continuous"/>
          <w:pgSz w:w="11907" w:h="16840"/>
          <w:pgMar w:top="1701" w:right="1701" w:bottom="1701" w:left="1701" w:header="1134" w:footer="1134" w:gutter="0"/>
          <w:cols w:space="720"/>
        </w:sectPr>
      </w:pPr>
    </w:p>
    <w:p w14:paraId="42B95800" w14:textId="2D9FEC7B" w:rsidR="00DE3CE6" w:rsidRPr="00E87C6F" w:rsidRDefault="00275B74">
      <w:pPr>
        <w:ind w:firstLine="567"/>
        <w:jc w:val="both"/>
        <w:rPr>
          <w:rFonts w:ascii="Tahoma" w:hAnsi="Tahoma" w:cs="Tahoma"/>
          <w:noProof/>
          <w:sz w:val="22"/>
          <w:szCs w:val="22"/>
          <w:lang w:val="id-ID"/>
        </w:rPr>
        <w:sectPr w:rsidR="00DE3CE6" w:rsidRPr="00E87C6F">
          <w:type w:val="continuous"/>
          <w:pgSz w:w="11907" w:h="16840"/>
          <w:pgMar w:top="1701" w:right="1701" w:bottom="1701" w:left="1701" w:header="1134" w:footer="1134" w:gutter="0"/>
          <w:cols w:num="2" w:space="720" w:equalWidth="0">
            <w:col w:w="4082" w:space="340"/>
            <w:col w:w="4082" w:space="0"/>
          </w:cols>
        </w:sectPr>
      </w:pPr>
      <w:r w:rsidRPr="00E87C6F">
        <w:rPr>
          <w:rFonts w:ascii="Tahoma" w:hAnsi="Tahoma" w:cs="Tahoma"/>
          <w:noProof/>
          <w:sz w:val="24"/>
          <w:szCs w:val="24"/>
          <w:lang w:val="id-ID"/>
        </w:rPr>
        <w:t xml:space="preserve">Dalam tabel di atas memperlihatkan bahwa D’prima hotel secara rutin memposting konten. Dalam 1 bulan terakhir per april 2025 ada 10 postingan  konten, dengan rata-rata like 100 perkonten, dan </w:t>
      </w:r>
      <w:r w:rsidRPr="00E87C6F">
        <w:rPr>
          <w:rFonts w:ascii="Tahoma" w:hAnsi="Tahoma" w:cs="Tahoma"/>
          <w:noProof/>
          <w:sz w:val="24"/>
          <w:szCs w:val="24"/>
          <w:lang w:val="id-ID"/>
        </w:rPr>
        <w:t>komentar 60 per</w:t>
      </w:r>
      <w:r w:rsidRPr="00E87C6F">
        <w:rPr>
          <w:rFonts w:ascii="Tahoma" w:hAnsi="Tahoma" w:cs="Tahoma"/>
          <w:noProof/>
          <w:sz w:val="22"/>
          <w:szCs w:val="22"/>
          <w:lang w:val="id-ID"/>
        </w:rPr>
        <w:t xml:space="preserve">  p</w:t>
      </w:r>
      <w:r w:rsidRPr="00E87C6F">
        <w:rPr>
          <w:rFonts w:ascii="Tahoma" w:hAnsi="Tahoma" w:cs="Tahoma"/>
          <w:noProof/>
          <w:sz w:val="24"/>
          <w:szCs w:val="24"/>
          <w:lang w:val="id-ID"/>
        </w:rPr>
        <w:t>ostingan, dan rata-rata viewers 3000 viewers per konten. Ini menunjukkan  data yang positif karna setiap per postingan jumlah rata-rata like, komentar dan viewers ya</w:t>
      </w:r>
      <w:r w:rsidR="0032514E" w:rsidRPr="00E87C6F">
        <w:rPr>
          <w:rFonts w:ascii="Tahoma" w:hAnsi="Tahoma" w:cs="Tahoma"/>
          <w:noProof/>
          <w:sz w:val="24"/>
          <w:szCs w:val="24"/>
          <w:lang w:val="id-ID"/>
        </w:rPr>
        <w:t xml:space="preserve">ng terus  bertambah. </w:t>
      </w:r>
    </w:p>
    <w:p w14:paraId="5B71D103" w14:textId="77777777" w:rsidR="00DE3CE6" w:rsidRPr="00E87C6F" w:rsidRDefault="00DE3CE6">
      <w:pPr>
        <w:ind w:firstLine="567"/>
        <w:jc w:val="both"/>
        <w:rPr>
          <w:rFonts w:ascii="Tahoma" w:hAnsi="Tahoma" w:cs="Tahoma"/>
          <w:noProof/>
          <w:sz w:val="22"/>
          <w:szCs w:val="22"/>
          <w:lang w:val="id-ID"/>
        </w:rPr>
      </w:pPr>
    </w:p>
    <w:p w14:paraId="386C5833" w14:textId="34D3FDBC" w:rsidR="00DE3CE6" w:rsidRPr="00E87C6F" w:rsidRDefault="00275B74">
      <w:pPr>
        <w:jc w:val="center"/>
        <w:rPr>
          <w:rFonts w:ascii="Tahoma" w:hAnsi="Tahoma" w:cs="Tahoma"/>
          <w:noProof/>
          <w:sz w:val="23"/>
          <w:szCs w:val="23"/>
          <w:lang w:val="id-ID"/>
        </w:rPr>
      </w:pPr>
      <w:r w:rsidRPr="00E87C6F">
        <w:rPr>
          <w:rFonts w:ascii="Tahoma" w:hAnsi="Tahoma" w:cs="Tahoma"/>
          <w:noProof/>
          <w:sz w:val="23"/>
          <w:szCs w:val="23"/>
          <w:lang w:val="id-ID"/>
        </w:rPr>
        <w:lastRenderedPageBreak/>
        <w:drawing>
          <wp:inline distT="0" distB="0" distL="0" distR="0" wp14:anchorId="43B9D3CA" wp14:editId="38A2E91E">
            <wp:extent cx="1295400" cy="1924050"/>
            <wp:effectExtent l="0" t="0" r="0" b="0"/>
            <wp:docPr id="1678768695"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68695" name="Gambar 167876869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5400" cy="1924050"/>
                    </a:xfrm>
                    <a:prstGeom prst="rect">
                      <a:avLst/>
                    </a:prstGeom>
                  </pic:spPr>
                </pic:pic>
              </a:graphicData>
            </a:graphic>
          </wp:inline>
        </w:drawing>
      </w:r>
    </w:p>
    <w:p w14:paraId="2F807CE3" w14:textId="76458508" w:rsidR="00DE3CE6" w:rsidRPr="00E87C6F" w:rsidRDefault="004F3C42">
      <w:pPr>
        <w:jc w:val="center"/>
        <w:rPr>
          <w:rFonts w:ascii="Tahoma" w:hAnsi="Tahoma" w:cs="Tahoma"/>
          <w:noProof/>
          <w:sz w:val="22"/>
          <w:szCs w:val="22"/>
          <w:lang w:val="id-ID"/>
        </w:rPr>
      </w:pPr>
      <w:r w:rsidRPr="00E87C6F">
        <w:rPr>
          <w:rFonts w:ascii="Tahoma" w:hAnsi="Tahoma" w:cs="Tahoma"/>
          <w:noProof/>
          <w:sz w:val="22"/>
          <w:szCs w:val="22"/>
          <w:lang w:val="id-ID"/>
        </w:rPr>
        <w:t xml:space="preserve">Gambar </w:t>
      </w:r>
      <w:r w:rsidR="00A7489A" w:rsidRPr="00E87C6F">
        <w:rPr>
          <w:rFonts w:ascii="Tahoma" w:hAnsi="Tahoma" w:cs="Tahoma"/>
          <w:noProof/>
          <w:sz w:val="22"/>
          <w:szCs w:val="22"/>
          <w:lang w:val="id-ID"/>
        </w:rPr>
        <w:t>2</w:t>
      </w:r>
      <w:r w:rsidRPr="00E87C6F">
        <w:rPr>
          <w:rFonts w:ascii="Tahoma" w:hAnsi="Tahoma" w:cs="Tahoma"/>
          <w:noProof/>
          <w:sz w:val="22"/>
          <w:szCs w:val="22"/>
          <w:lang w:val="id-ID"/>
        </w:rPr>
        <w:t xml:space="preserve">. </w:t>
      </w:r>
      <w:r w:rsidR="007E7055" w:rsidRPr="00E87C6F">
        <w:rPr>
          <w:rFonts w:ascii="Tahoma" w:hAnsi="Tahoma" w:cs="Tahoma"/>
          <w:noProof/>
          <w:sz w:val="22"/>
          <w:szCs w:val="22"/>
          <w:lang w:val="id-ID"/>
        </w:rPr>
        <w:t xml:space="preserve">Tampilan akun instragram </w:t>
      </w:r>
      <w:r w:rsidR="00275B74" w:rsidRPr="00E87C6F">
        <w:rPr>
          <w:rFonts w:ascii="Tahoma" w:hAnsi="Tahoma" w:cs="Tahoma"/>
          <w:noProof/>
          <w:sz w:val="22"/>
          <w:szCs w:val="22"/>
          <w:lang w:val="id-ID"/>
        </w:rPr>
        <w:t xml:space="preserve">D’prima hotel </w:t>
      </w:r>
    </w:p>
    <w:p w14:paraId="6F43DA91" w14:textId="5AF952D3" w:rsidR="00DE3CE6" w:rsidRPr="00E87C6F" w:rsidRDefault="004F3C42">
      <w:pPr>
        <w:jc w:val="center"/>
        <w:rPr>
          <w:rFonts w:ascii="Tahoma" w:hAnsi="Tahoma" w:cs="Tahoma"/>
          <w:noProof/>
          <w:sz w:val="22"/>
          <w:szCs w:val="22"/>
          <w:lang w:val="id-ID"/>
        </w:rPr>
      </w:pPr>
      <w:r w:rsidRPr="00E87C6F">
        <w:rPr>
          <w:rFonts w:ascii="Tahoma" w:hAnsi="Tahoma" w:cs="Tahoma"/>
          <w:noProof/>
          <w:sz w:val="22"/>
          <w:szCs w:val="22"/>
          <w:lang w:val="id-ID"/>
        </w:rPr>
        <w:t xml:space="preserve">(Sumber: </w:t>
      </w:r>
      <w:r w:rsidR="007E7055" w:rsidRPr="00E87C6F">
        <w:rPr>
          <w:rFonts w:ascii="Tahoma" w:hAnsi="Tahoma" w:cs="Tahoma"/>
          <w:noProof/>
          <w:sz w:val="22"/>
          <w:szCs w:val="22"/>
          <w:lang w:val="id-ID"/>
        </w:rPr>
        <w:t>Instagram</w:t>
      </w:r>
      <w:r w:rsidR="00275B74" w:rsidRPr="00E87C6F">
        <w:rPr>
          <w:rFonts w:ascii="Tahoma" w:hAnsi="Tahoma" w:cs="Tahoma"/>
          <w:noProof/>
          <w:sz w:val="22"/>
          <w:szCs w:val="22"/>
          <w:lang w:val="id-ID"/>
        </w:rPr>
        <w:t xml:space="preserve"> D’primahotelindonesia</w:t>
      </w:r>
      <w:r w:rsidRPr="00E87C6F">
        <w:rPr>
          <w:rFonts w:ascii="Tahoma" w:hAnsi="Tahoma" w:cs="Tahoma"/>
          <w:noProof/>
          <w:sz w:val="22"/>
          <w:szCs w:val="22"/>
          <w:lang w:val="id-ID"/>
        </w:rPr>
        <w:t>, 20</w:t>
      </w:r>
      <w:r w:rsidR="007E7055" w:rsidRPr="00E87C6F">
        <w:rPr>
          <w:rFonts w:ascii="Tahoma" w:hAnsi="Tahoma" w:cs="Tahoma"/>
          <w:noProof/>
          <w:sz w:val="22"/>
          <w:szCs w:val="22"/>
          <w:lang w:val="id-ID"/>
        </w:rPr>
        <w:t>2</w:t>
      </w:r>
      <w:r w:rsidR="00275B74" w:rsidRPr="00E87C6F">
        <w:rPr>
          <w:rFonts w:ascii="Tahoma" w:hAnsi="Tahoma" w:cs="Tahoma"/>
          <w:noProof/>
          <w:sz w:val="22"/>
          <w:szCs w:val="22"/>
          <w:lang w:val="id-ID"/>
        </w:rPr>
        <w:t>5</w:t>
      </w:r>
      <w:r w:rsidRPr="00E87C6F">
        <w:rPr>
          <w:rFonts w:ascii="Tahoma" w:hAnsi="Tahoma" w:cs="Tahoma"/>
          <w:noProof/>
          <w:sz w:val="22"/>
          <w:szCs w:val="22"/>
          <w:lang w:val="id-ID"/>
        </w:rPr>
        <w:t>)</w:t>
      </w:r>
    </w:p>
    <w:p w14:paraId="36923D14" w14:textId="77777777" w:rsidR="00DE3CE6" w:rsidRPr="00E87C6F" w:rsidRDefault="00DE3CE6">
      <w:pPr>
        <w:spacing w:line="360" w:lineRule="auto"/>
        <w:jc w:val="center"/>
        <w:rPr>
          <w:rFonts w:ascii="Tahoma" w:hAnsi="Tahoma" w:cs="Tahoma"/>
          <w:noProof/>
          <w:sz w:val="22"/>
          <w:szCs w:val="22"/>
          <w:lang w:val="id-ID"/>
        </w:rPr>
      </w:pPr>
    </w:p>
    <w:p w14:paraId="233DF48B" w14:textId="77777777" w:rsidR="00DE3CE6" w:rsidRPr="00E87C6F" w:rsidRDefault="00DE3CE6">
      <w:pPr>
        <w:jc w:val="both"/>
        <w:rPr>
          <w:rFonts w:ascii="Tahoma" w:hAnsi="Tahoma" w:cs="Tahoma"/>
          <w:b/>
          <w:noProof/>
          <w:sz w:val="22"/>
          <w:szCs w:val="22"/>
          <w:lang w:val="id-ID"/>
        </w:rPr>
        <w:sectPr w:rsidR="00DE3CE6" w:rsidRPr="00E87C6F" w:rsidSect="00F56F4E">
          <w:type w:val="continuous"/>
          <w:pgSz w:w="11907" w:h="16840" w:code="9"/>
          <w:pgMar w:top="1701" w:right="1418" w:bottom="1701" w:left="1418" w:header="567" w:footer="567" w:gutter="0"/>
          <w:cols w:space="720"/>
          <w:titlePg/>
        </w:sectPr>
      </w:pPr>
    </w:p>
    <w:p w14:paraId="1C3010F3" w14:textId="77777777" w:rsidR="0032514E" w:rsidRPr="00E87C6F" w:rsidRDefault="0032514E" w:rsidP="00AC4163">
      <w:pPr>
        <w:ind w:firstLine="426"/>
        <w:contextualSpacing/>
        <w:jc w:val="both"/>
        <w:rPr>
          <w:rFonts w:ascii="Tahoma" w:hAnsi="Tahoma" w:cs="Tahoma"/>
          <w:b/>
          <w:noProof/>
          <w:sz w:val="22"/>
          <w:szCs w:val="22"/>
          <w:lang w:val="id-ID"/>
        </w:rPr>
      </w:pPr>
      <w:r w:rsidRPr="00E87C6F">
        <w:rPr>
          <w:rFonts w:ascii="Tahoma" w:hAnsi="Tahoma" w:cs="Tahoma"/>
          <w:b/>
          <w:noProof/>
          <w:sz w:val="22"/>
          <w:szCs w:val="22"/>
          <w:lang w:val="id-ID"/>
        </w:rPr>
        <w:drawing>
          <wp:inline distT="0" distB="0" distL="0" distR="0" wp14:anchorId="66BD78D4" wp14:editId="03C4B1E1">
            <wp:extent cx="1584244" cy="714375"/>
            <wp:effectExtent l="0" t="0" r="0" b="0"/>
            <wp:docPr id="1044097745"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97745" name="Gambar 104409774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8140" cy="716132"/>
                    </a:xfrm>
                    <a:prstGeom prst="rect">
                      <a:avLst/>
                    </a:prstGeom>
                  </pic:spPr>
                </pic:pic>
              </a:graphicData>
            </a:graphic>
          </wp:inline>
        </w:drawing>
      </w:r>
      <w:r w:rsidR="004F3C42" w:rsidRPr="00E87C6F">
        <w:rPr>
          <w:rFonts w:ascii="Tahoma" w:hAnsi="Tahoma" w:cs="Tahoma"/>
          <w:b/>
          <w:noProof/>
          <w:sz w:val="22"/>
          <w:szCs w:val="22"/>
          <w:lang w:val="id-ID"/>
        </w:rPr>
        <w:t xml:space="preserve"> </w:t>
      </w:r>
    </w:p>
    <w:p w14:paraId="1ADB4EE4" w14:textId="4B8278E1" w:rsidR="00DE3CE6" w:rsidRPr="00E87C6F" w:rsidRDefault="0032514E" w:rsidP="00AC4163">
      <w:pPr>
        <w:ind w:firstLine="426"/>
        <w:contextualSpacing/>
        <w:jc w:val="both"/>
        <w:rPr>
          <w:rFonts w:ascii="Tahoma" w:hAnsi="Tahoma" w:cs="Tahoma"/>
          <w:bCs/>
          <w:noProof/>
          <w:sz w:val="24"/>
          <w:szCs w:val="24"/>
          <w:lang w:val="id-ID"/>
        </w:rPr>
      </w:pPr>
      <w:r w:rsidRPr="00E87C6F">
        <w:rPr>
          <w:rFonts w:ascii="Tahoma" w:hAnsi="Tahoma" w:cs="Tahoma"/>
          <w:bCs/>
          <w:noProof/>
          <w:sz w:val="22"/>
          <w:szCs w:val="22"/>
          <w:lang w:val="id-ID"/>
        </w:rPr>
        <w:t xml:space="preserve">gambar 2. (komentar positif dari </w:t>
      </w:r>
      <w:r w:rsidRPr="00E87C6F">
        <w:rPr>
          <w:rFonts w:ascii="Tahoma" w:hAnsi="Tahoma" w:cs="Tahoma"/>
          <w:bCs/>
          <w:noProof/>
          <w:sz w:val="24"/>
          <w:szCs w:val="24"/>
          <w:lang w:val="id-ID"/>
        </w:rPr>
        <w:t>customer)</w:t>
      </w:r>
    </w:p>
    <w:p w14:paraId="6A6E44DC" w14:textId="4D6FBAB7" w:rsidR="00C44A51" w:rsidRPr="00E87C6F" w:rsidRDefault="00C44A51" w:rsidP="00C44A51">
      <w:pPr>
        <w:pStyle w:val="TeksIsi"/>
        <w:spacing w:line="240" w:lineRule="auto"/>
        <w:ind w:firstLine="426"/>
        <w:contextualSpacing/>
        <w:jc w:val="both"/>
        <w:rPr>
          <w:rFonts w:ascii="Tahoma" w:hAnsi="Tahoma" w:cs="Tahoma"/>
          <w:noProof/>
          <w:color w:val="000000"/>
          <w:szCs w:val="24"/>
          <w:lang w:val="id-ID"/>
        </w:rPr>
      </w:pPr>
      <w:r w:rsidRPr="00E87C6F">
        <w:rPr>
          <w:rFonts w:ascii="Tahoma" w:hAnsi="Tahoma" w:cs="Tahoma"/>
          <w:noProof/>
          <w:color w:val="000000"/>
          <w:szCs w:val="24"/>
          <w:lang w:val="id-ID"/>
        </w:rPr>
        <w:t xml:space="preserve">Isi dari simpulan hendaknya merupakan jawaban atas pertanyaan </w:t>
      </w:r>
      <w:r w:rsidR="0032514E" w:rsidRPr="00E87C6F">
        <w:rPr>
          <w:rFonts w:ascii="Tahoma" w:hAnsi="Tahoma" w:cs="Tahoma"/>
          <w:noProof/>
          <w:szCs w:val="24"/>
          <w:lang w:val="id-ID"/>
        </w:rPr>
        <w:t>Dalam mendukung imolementasi cyber relations, D’prima hotel juga aktif membangun komunikasi dua arah melalui akun Instagram resmi mereka. Hasil observasi terhadap beberapa komentar</w:t>
      </w:r>
    </w:p>
    <w:p w14:paraId="1F612AC9" w14:textId="23B36E2E" w:rsidR="00DE3CE6" w:rsidRPr="00E87C6F" w:rsidRDefault="0032514E">
      <w:pPr>
        <w:ind w:firstLine="567"/>
        <w:jc w:val="both"/>
        <w:rPr>
          <w:rFonts w:ascii="Tahoma" w:hAnsi="Tahoma" w:cs="Tahoma"/>
          <w:bCs/>
          <w:noProof/>
          <w:sz w:val="24"/>
          <w:szCs w:val="24"/>
          <w:lang w:val="id-ID"/>
        </w:rPr>
      </w:pPr>
      <w:r w:rsidRPr="00E87C6F">
        <w:rPr>
          <w:rFonts w:ascii="Tahoma" w:hAnsi="Tahoma" w:cs="Tahoma"/>
          <w:noProof/>
          <w:sz w:val="24"/>
          <w:szCs w:val="24"/>
          <w:lang w:val="id-ID"/>
        </w:rPr>
        <w:t>pelanggan dalam satu bulan terakhir menunjukkan</w:t>
      </w:r>
      <w:r w:rsidR="00E87C6F">
        <w:rPr>
          <w:rFonts w:ascii="Tahoma" w:hAnsi="Tahoma" w:cs="Tahoma"/>
          <w:noProof/>
          <w:sz w:val="24"/>
          <w:szCs w:val="24"/>
          <w:lang w:val="id-ID"/>
        </w:rPr>
        <w:t xml:space="preserve"> </w:t>
      </w:r>
      <w:r w:rsidRPr="00E87C6F">
        <w:rPr>
          <w:rFonts w:ascii="Tahoma" w:hAnsi="Tahoma" w:cs="Tahoma"/>
          <w:noProof/>
          <w:sz w:val="24"/>
          <w:szCs w:val="24"/>
          <w:lang w:val="id-ID"/>
        </w:rPr>
        <w:t>adanya keterlibatan positif yang memperkuat loyalitas karyawan terhadap hotel. beberapa contoh interaksi yang ditemukkan antara lain, akun instagram @andhikabintang yang memberikan komentar positif berupa “cocok buat istirahat kalau habis jalan-jalan” menunjukkan tingkat kepuasan terhadap fasilitas hotel. selain itu akun @ekamustika91, menuliskan komentar</w:t>
      </w:r>
      <w:r w:rsidRPr="00E87C6F">
        <w:rPr>
          <w:noProof/>
          <w:sz w:val="23"/>
          <w:szCs w:val="23"/>
          <w:lang w:val="id-ID"/>
        </w:rPr>
        <w:t xml:space="preserve"> </w:t>
      </w:r>
      <w:r w:rsidRPr="00E87C6F">
        <w:rPr>
          <w:rFonts w:ascii="Tahoma" w:hAnsi="Tahoma" w:cs="Tahoma"/>
          <w:noProof/>
          <w:sz w:val="24"/>
          <w:szCs w:val="24"/>
          <w:lang w:val="id-ID"/>
        </w:rPr>
        <w:t xml:space="preserve">“kalo mau ke pik wajib staycation disini” memperlihatkan bahwa pengalaman menginap yang nyaman turut membangun citra postif hotel di mata pelanggan.  </w:t>
      </w:r>
      <w:r w:rsidRPr="00E87C6F">
        <w:rPr>
          <w:rFonts w:ascii="Tahoma" w:hAnsi="Tahoma" w:cs="Tahoma"/>
          <w:noProof/>
          <w:sz w:val="24"/>
          <w:szCs w:val="24"/>
          <w:lang w:val="id-ID"/>
        </w:rPr>
        <w:t xml:space="preserve">Berdasarkan interaksi tersebut, dapat disimpulkan bahwa </w:t>
      </w:r>
      <w:r w:rsidRPr="00E87C6F">
        <w:rPr>
          <w:rFonts w:ascii="Tahoma" w:hAnsi="Tahoma" w:cs="Tahoma"/>
          <w:i/>
          <w:iCs/>
          <w:noProof/>
          <w:sz w:val="24"/>
          <w:szCs w:val="24"/>
          <w:lang w:val="id-ID"/>
        </w:rPr>
        <w:t>cyber relations</w:t>
      </w:r>
      <w:r w:rsidRPr="00E87C6F">
        <w:rPr>
          <w:rFonts w:ascii="Tahoma" w:hAnsi="Tahoma" w:cs="Tahoma"/>
          <w:noProof/>
          <w:sz w:val="24"/>
          <w:szCs w:val="24"/>
          <w:lang w:val="id-ID"/>
        </w:rPr>
        <w:t xml:space="preserve"> yang dibangun melalui media sosial tidak hanya berjasil meningkatkan engagetment, tetapi juga memperkuat loyalitas dan citra positif D’prima hotel di kalangan pelanggan. </w:t>
      </w:r>
      <w:r w:rsidRPr="00E87C6F">
        <w:rPr>
          <w:rFonts w:ascii="Tahoma" w:hAnsi="Tahoma" w:cs="Tahoma"/>
          <w:bCs/>
          <w:noProof/>
          <w:sz w:val="24"/>
          <w:szCs w:val="24"/>
          <w:lang w:val="id-ID"/>
        </w:rPr>
        <w:t>menyebarkan informasi, tetapi juga aktif membangun dialog dengan pelanggan, yang memperkuat keterikatan emosional dan loyalitas mereka</w:t>
      </w:r>
      <w:r w:rsidR="00206769">
        <w:rPr>
          <w:rFonts w:ascii="Tahoma" w:hAnsi="Tahoma" w:cs="Tahoma"/>
          <w:bCs/>
          <w:noProof/>
          <w:sz w:val="24"/>
          <w:szCs w:val="24"/>
          <w:lang w:val="id-ID"/>
        </w:rPr>
        <w:t xml:space="preserve"> </w:t>
      </w:r>
      <w:r w:rsidR="00206769">
        <w:rPr>
          <w:rFonts w:ascii="Tahoma" w:hAnsi="Tahoma" w:cs="Tahoma"/>
          <w:bCs/>
          <w:noProof/>
          <w:sz w:val="24"/>
          <w:szCs w:val="24"/>
          <w:lang w:val="id-ID"/>
        </w:rPr>
        <w:fldChar w:fldCharType="begin" w:fldLock="1"/>
      </w:r>
      <w:r w:rsidR="00206769">
        <w:rPr>
          <w:rFonts w:ascii="Tahoma" w:hAnsi="Tahoma" w:cs="Tahoma"/>
          <w:bCs/>
          <w:noProof/>
          <w:sz w:val="24"/>
          <w:szCs w:val="24"/>
          <w:lang w:val="id-ID"/>
        </w:rPr>
        <w:instrText>ADDIN CSL_CITATION {"citationItems":[{"id":"ITEM-1","itemData":{"author":[{"dropping-particle":"","family":"Al.","given":"Ahmed et","non-dropping-particle":"","parse-names":false,"suffix":""}],"id":"ITEM-1","issued":{"date-parts":[["2021"]]},"title":"Pengaruh Engagement Media Sosial terhadap Loyalitas Pelanggan","type":"article-journal"},"uris":["http://www.mendeley.com/documents/?uuid=dfaec546-e1a2-4338-b48e-b467920c77ad"]}],"mendeley":{"formattedCitation":"(A. et Al., 2021)","plainTextFormattedCitation":"(A. et Al., 2021)","previouslyFormattedCitation":"(A. et Al., 2021)"},"properties":{"noteIndex":0},"schema":"https://github.com/citation-style-language/schema/raw/master/csl-citation.json"}</w:instrText>
      </w:r>
      <w:r w:rsidR="00206769">
        <w:rPr>
          <w:rFonts w:ascii="Tahoma" w:hAnsi="Tahoma" w:cs="Tahoma"/>
          <w:bCs/>
          <w:noProof/>
          <w:sz w:val="24"/>
          <w:szCs w:val="24"/>
          <w:lang w:val="id-ID"/>
        </w:rPr>
        <w:fldChar w:fldCharType="separate"/>
      </w:r>
      <w:r w:rsidR="00206769" w:rsidRPr="00206769">
        <w:rPr>
          <w:rFonts w:ascii="Tahoma" w:hAnsi="Tahoma" w:cs="Tahoma"/>
          <w:bCs/>
          <w:noProof/>
          <w:sz w:val="24"/>
          <w:szCs w:val="24"/>
          <w:lang w:val="id-ID"/>
        </w:rPr>
        <w:t>(A. et Al., 2021)</w:t>
      </w:r>
      <w:r w:rsidR="00206769">
        <w:rPr>
          <w:rFonts w:ascii="Tahoma" w:hAnsi="Tahoma" w:cs="Tahoma"/>
          <w:bCs/>
          <w:noProof/>
          <w:sz w:val="24"/>
          <w:szCs w:val="24"/>
          <w:lang w:val="id-ID"/>
        </w:rPr>
        <w:fldChar w:fldCharType="end"/>
      </w:r>
      <w:r w:rsidR="00206769">
        <w:rPr>
          <w:rFonts w:ascii="Tahoma" w:hAnsi="Tahoma" w:cs="Tahoma"/>
          <w:bCs/>
          <w:noProof/>
          <w:sz w:val="24"/>
          <w:szCs w:val="24"/>
          <w:lang w:val="id-ID"/>
        </w:rPr>
        <w:t xml:space="preserve">. </w:t>
      </w:r>
      <w:r w:rsidRPr="00E87C6F">
        <w:rPr>
          <w:rFonts w:ascii="Tahoma" w:hAnsi="Tahoma" w:cs="Tahoma"/>
          <w:bCs/>
          <w:noProof/>
          <w:sz w:val="24"/>
          <w:szCs w:val="24"/>
          <w:lang w:val="id-ID"/>
        </w:rPr>
        <w:t xml:space="preserve">  Lebih jauh, penggunaan media sosial ini juga mencerminkan prinsip teori komunikasi interaktif, yang menurut  </w:t>
      </w:r>
      <w:r w:rsidRPr="00E87C6F">
        <w:rPr>
          <w:rFonts w:ascii="Tahoma" w:hAnsi="Tahoma" w:cs="Tahoma"/>
          <w:bCs/>
          <w:noProof/>
          <w:sz w:val="24"/>
          <w:szCs w:val="24"/>
          <w:lang w:val="id-ID"/>
        </w:rPr>
        <w:fldChar w:fldCharType="begin" w:fldLock="1"/>
      </w:r>
      <w:r w:rsidR="003D6BC2" w:rsidRPr="00E87C6F">
        <w:rPr>
          <w:rFonts w:ascii="Tahoma" w:hAnsi="Tahoma" w:cs="Tahoma"/>
          <w:bCs/>
          <w:noProof/>
          <w:sz w:val="24"/>
          <w:szCs w:val="24"/>
          <w:lang w:val="id-ID"/>
        </w:rPr>
        <w:instrText>ADDIN CSL_CITATION {"citationItems":[{"id":"ITEM-1","itemData":{"author":[{"dropping-particle":"","family":"Griffin","given":"Emory A.","non-dropping-particle":"","parse-names":false,"suffix":""}],"container-title":"McGraw-Hill","id":"ITEM-1","issued":{"date-parts":[["2012"]]},"title":"A First Look at Communication Theory","type":"article-journal"},"uris":["http://www.mendeley.com/documents/?uuid=05ff0a5f-d5d2-4207-a358-19f45b96da7d"]}],"mendeley":{"formattedCitation":"(E. A. Griffin, 2012)","plainTextFormattedCitation":"(E. A. Griffin, 2012)","previouslyFormattedCitation":"(E. A. Griffin, 2012)"},"properties":{"noteIndex":0},"schema":"https://github.com/citation-style-language/schema/raw/master/csl-citation.json"}</w:instrText>
      </w:r>
      <w:r w:rsidRPr="00E87C6F">
        <w:rPr>
          <w:rFonts w:ascii="Tahoma" w:hAnsi="Tahoma" w:cs="Tahoma"/>
          <w:bCs/>
          <w:noProof/>
          <w:sz w:val="24"/>
          <w:szCs w:val="24"/>
          <w:lang w:val="id-ID"/>
        </w:rPr>
        <w:fldChar w:fldCharType="separate"/>
      </w:r>
      <w:r w:rsidRPr="00E87C6F">
        <w:rPr>
          <w:rFonts w:ascii="Tahoma" w:hAnsi="Tahoma" w:cs="Tahoma"/>
          <w:bCs/>
          <w:noProof/>
          <w:sz w:val="24"/>
          <w:szCs w:val="24"/>
          <w:lang w:val="id-ID"/>
        </w:rPr>
        <w:t>(E. A. Griffin, 2012)</w:t>
      </w:r>
      <w:r w:rsidRPr="00E87C6F">
        <w:rPr>
          <w:rFonts w:ascii="Tahoma" w:hAnsi="Tahoma" w:cs="Tahoma"/>
          <w:bCs/>
          <w:noProof/>
          <w:sz w:val="24"/>
          <w:szCs w:val="24"/>
          <w:lang w:val="id-ID"/>
        </w:rPr>
        <w:fldChar w:fldCharType="end"/>
      </w:r>
      <w:r w:rsidRPr="00E87C6F">
        <w:rPr>
          <w:rFonts w:ascii="Tahoma" w:hAnsi="Tahoma" w:cs="Tahoma"/>
          <w:bCs/>
          <w:noProof/>
          <w:sz w:val="24"/>
          <w:szCs w:val="24"/>
          <w:lang w:val="id-ID"/>
        </w:rPr>
        <w:t xml:space="preserve"> , mengutamakan pentingnya tanggapan balik </w:t>
      </w:r>
      <w:r w:rsidRPr="00E87C6F">
        <w:rPr>
          <w:rFonts w:ascii="Tahoma" w:hAnsi="Tahoma" w:cs="Tahoma"/>
          <w:bCs/>
          <w:i/>
          <w:iCs/>
          <w:noProof/>
          <w:sz w:val="24"/>
          <w:szCs w:val="24"/>
          <w:lang w:val="id-ID"/>
        </w:rPr>
        <w:t xml:space="preserve">(feedback) </w:t>
      </w:r>
      <w:r w:rsidRPr="00E87C6F">
        <w:rPr>
          <w:rFonts w:ascii="Tahoma" w:hAnsi="Tahoma" w:cs="Tahoma"/>
          <w:bCs/>
          <w:noProof/>
          <w:sz w:val="24"/>
          <w:szCs w:val="24"/>
          <w:lang w:val="id-ID"/>
        </w:rPr>
        <w:t xml:space="preserve">dalam proses komunikasi untuk menciptakan  hubungan yang lebih erat antara pengirim dan penerima pesan. Keterlibatan pelanggan dalm bentuk komentar-komentar tersebut memperlihatkan adanya hubungan timbal balik yang efektif antara D’prima hotel dan konsumennya.     </w:t>
      </w:r>
      <w:r w:rsidR="0045331C" w:rsidRPr="00E87C6F">
        <w:rPr>
          <w:rFonts w:ascii="Tahoma" w:hAnsi="Tahoma" w:cs="Tahoma"/>
          <w:bCs/>
          <w:noProof/>
          <w:sz w:val="24"/>
          <w:szCs w:val="24"/>
          <w:lang w:val="id-ID"/>
        </w:rPr>
        <w:t xml:space="preserve"> </w:t>
      </w:r>
      <w:r w:rsidR="00E30A41" w:rsidRPr="00E87C6F">
        <w:rPr>
          <w:rFonts w:ascii="Tahoma" w:hAnsi="Tahoma" w:cs="Tahoma"/>
          <w:bCs/>
          <w:noProof/>
          <w:sz w:val="24"/>
          <w:szCs w:val="24"/>
          <w:lang w:val="id-ID"/>
        </w:rPr>
        <w:t xml:space="preserve">  dalam wawancara dengan salah satu tim public relations D’prima hotel, bu dewi menjelaskan bahwa salah satu tantangan yang dihadapi saat ini adalah menurunnya kontribusi segment amu dan instansi </w:t>
      </w:r>
      <w:r w:rsidR="00E30A41" w:rsidRPr="00E87C6F">
        <w:rPr>
          <w:rFonts w:ascii="Tahoma" w:hAnsi="Tahoma" w:cs="Tahoma"/>
          <w:bCs/>
          <w:noProof/>
          <w:sz w:val="24"/>
          <w:szCs w:val="24"/>
          <w:lang w:val="id-ID"/>
        </w:rPr>
        <w:lastRenderedPageBreak/>
        <w:t xml:space="preserve">pemerintahan (government). Hal ini disebabkan  oleh kebijakan efesiensi anggaran pemerintah yang berdampak pada berkurangnya aktivitas perjalanan dinas maupun resmi yang biasa di selenggrakan  di hotel. untuk mengatasi  hal tersebut, D'prima hotel tidak  hanya mengandalkan satu segmen pasar, tetapi mengalihkan focus strategi pemasaran digital ke segmen lain seperti; acara pernikahan (wedding), wisuda (graduation), kegiatan Perusahaan non-pemerintah (gathering, private events). </w:t>
      </w:r>
    </w:p>
    <w:p w14:paraId="7F38348C" w14:textId="77777777" w:rsidR="00E30A41" w:rsidRPr="00E87C6F" w:rsidRDefault="00E30A41">
      <w:pPr>
        <w:ind w:firstLine="567"/>
        <w:jc w:val="both"/>
        <w:rPr>
          <w:rFonts w:ascii="Tahoma" w:hAnsi="Tahoma" w:cs="Tahoma"/>
          <w:bCs/>
          <w:noProof/>
          <w:sz w:val="24"/>
          <w:szCs w:val="24"/>
          <w:lang w:val="id-ID"/>
        </w:rPr>
      </w:pPr>
    </w:p>
    <w:p w14:paraId="7A16504D" w14:textId="3C18BC8D" w:rsidR="00E30A41" w:rsidRPr="00E87C6F" w:rsidRDefault="00E30A41">
      <w:pPr>
        <w:ind w:firstLine="567"/>
        <w:jc w:val="both"/>
        <w:rPr>
          <w:rFonts w:ascii="Tahoma" w:hAnsi="Tahoma" w:cs="Tahoma"/>
          <w:bCs/>
          <w:noProof/>
          <w:sz w:val="24"/>
          <w:szCs w:val="24"/>
          <w:lang w:val="id-ID"/>
        </w:rPr>
      </w:pPr>
      <w:r w:rsidRPr="00E87C6F">
        <w:rPr>
          <w:rFonts w:ascii="Tahoma" w:hAnsi="Tahoma" w:cs="Tahoma"/>
          <w:bCs/>
          <w:noProof/>
          <w:sz w:val="24"/>
          <w:szCs w:val="24"/>
          <w:lang w:val="id-ID"/>
        </w:rPr>
        <w:t>Startegi ini dikombinasikan dengan penawaran paket khusus yang bersifat</w:t>
      </w:r>
      <w:r w:rsidR="003D6BC2" w:rsidRPr="00E87C6F">
        <w:rPr>
          <w:rFonts w:ascii="Tahoma" w:hAnsi="Tahoma" w:cs="Tahoma"/>
          <w:bCs/>
          <w:noProof/>
          <w:sz w:val="24"/>
          <w:szCs w:val="24"/>
          <w:lang w:val="id-ID"/>
        </w:rPr>
        <w:t xml:space="preserve"> fleksibel dan berorientasi pada kesepakatan win-win , baik bagi hotel maupun pelanggan. Pendekatan seperti ini   mencerminkan prinsip cyber relations yang tidak hanya berfokus pada penyebaran informasi, tetapi juga membangun hubungan jangka Panjang melalui komunikasi  yang solutif dan adaptif terhadap kebutuhan pasar. Hal ini sejalan dengan teori cyber relations oleh  </w:t>
      </w:r>
      <w:r w:rsidR="003D6BC2" w:rsidRPr="00E87C6F">
        <w:rPr>
          <w:rFonts w:ascii="Tahoma" w:hAnsi="Tahoma" w:cs="Tahoma"/>
          <w:bCs/>
          <w:noProof/>
          <w:sz w:val="24"/>
          <w:szCs w:val="24"/>
          <w:lang w:val="id-ID"/>
        </w:rPr>
        <w:fldChar w:fldCharType="begin" w:fldLock="1"/>
      </w:r>
      <w:r w:rsidR="003D6BC2" w:rsidRPr="00E87C6F">
        <w:rPr>
          <w:rFonts w:ascii="Tahoma" w:hAnsi="Tahoma" w:cs="Tahoma"/>
          <w:bCs/>
          <w:noProof/>
          <w:sz w:val="24"/>
          <w:szCs w:val="24"/>
          <w:lang w:val="id-ID"/>
        </w:rPr>
        <w:instrText>ADDIN CSL_CITATION {"citationItems":[{"id":"ITEM-1","itemData":{"author":[{"dropping-particle":"","family":"Oliver","given":"S.","non-dropping-particle":"","parse-names":false,"suffix":""}],"container-title":"Pearson Education.","id":"ITEM-1","issued":{"date-parts":[["2007"]]},"title":"Public Relations Strategy","type":"article-journal"},"uris":["http://www.mendeley.com/documents/?uuid=9b885d3b-57f4-4c15-bc7d-cf1eb3a6e864"]}],"mendeley":{"formattedCitation":"(Oliver, 2007)","plainTextFormattedCitation":"(Oliver, 2007)","previouslyFormattedCitation":"(Oliver, 2007)"},"properties":{"noteIndex":0},"schema":"https://github.com/citation-style-language/schema/raw/master/csl-citation.json"}</w:instrText>
      </w:r>
      <w:r w:rsidR="003D6BC2" w:rsidRPr="00E87C6F">
        <w:rPr>
          <w:rFonts w:ascii="Tahoma" w:hAnsi="Tahoma" w:cs="Tahoma"/>
          <w:bCs/>
          <w:noProof/>
          <w:sz w:val="24"/>
          <w:szCs w:val="24"/>
          <w:lang w:val="id-ID"/>
        </w:rPr>
        <w:fldChar w:fldCharType="separate"/>
      </w:r>
      <w:r w:rsidR="003D6BC2" w:rsidRPr="00E87C6F">
        <w:rPr>
          <w:rFonts w:ascii="Tahoma" w:hAnsi="Tahoma" w:cs="Tahoma"/>
          <w:bCs/>
          <w:noProof/>
          <w:sz w:val="24"/>
          <w:szCs w:val="24"/>
          <w:lang w:val="id-ID"/>
        </w:rPr>
        <w:t>(Oliver, 2007)</w:t>
      </w:r>
      <w:r w:rsidR="003D6BC2" w:rsidRPr="00E87C6F">
        <w:rPr>
          <w:rFonts w:ascii="Tahoma" w:hAnsi="Tahoma" w:cs="Tahoma"/>
          <w:bCs/>
          <w:noProof/>
          <w:sz w:val="24"/>
          <w:szCs w:val="24"/>
          <w:lang w:val="id-ID"/>
        </w:rPr>
        <w:fldChar w:fldCharType="end"/>
      </w:r>
      <w:r w:rsidR="003D6BC2" w:rsidRPr="00E87C6F">
        <w:rPr>
          <w:rFonts w:ascii="Tahoma" w:hAnsi="Tahoma" w:cs="Tahoma"/>
          <w:bCs/>
          <w:noProof/>
          <w:sz w:val="24"/>
          <w:szCs w:val="24"/>
          <w:lang w:val="id-ID"/>
        </w:rPr>
        <w:t xml:space="preserve"> yang menekankan bahwa hubungan digital yang efektif harus mampu menyesuaikan diri dengan dinamika audiens dan konteks eksternal. Selain itu, komunikasi interaktif </w:t>
      </w:r>
      <w:r w:rsidR="003D6BC2" w:rsidRPr="00E87C6F">
        <w:rPr>
          <w:rFonts w:ascii="Tahoma" w:hAnsi="Tahoma" w:cs="Tahoma"/>
          <w:bCs/>
          <w:noProof/>
          <w:sz w:val="24"/>
          <w:szCs w:val="24"/>
          <w:lang w:val="id-ID"/>
        </w:rPr>
        <w:fldChar w:fldCharType="begin" w:fldLock="1"/>
      </w:r>
      <w:r w:rsidR="00AD37E5" w:rsidRPr="00E87C6F">
        <w:rPr>
          <w:rFonts w:ascii="Tahoma" w:hAnsi="Tahoma" w:cs="Tahoma"/>
          <w:bCs/>
          <w:noProof/>
          <w:sz w:val="24"/>
          <w:szCs w:val="24"/>
          <w:lang w:val="id-ID"/>
        </w:rPr>
        <w:instrText>ADDIN CSL_CITATION {"citationItems":[{"id":"ITEM-1","itemData":{"author":[{"dropping-particle":"","family":"Rafaeli","given":"S.","non-dropping-particle":"","parse-names":false,"suffix":""}],"container-title":"Sociological Spectrum","id":"ITEM-1","issued":{"date-parts":[["1988"]]},"page":"225-245","title":"Interactivity: From new media to communication.","type":"article-journal"},"uris":["http://www.mendeley.com/documents/?uuid=4b76866d-48e9-4b1a-a4d8-797aaac0788a"]}],"mendeley":{"formattedCitation":"(Rafaeli, 1988)","plainTextFormattedCitation":"(Rafaeli, 1988)","previouslyFormattedCitation":"(Rafaeli, 1988)"},"properties":{"noteIndex":0},"schema":"https://github.com/citation-style-language/schema/raw/master/csl-citation.json"}</w:instrText>
      </w:r>
      <w:r w:rsidR="003D6BC2" w:rsidRPr="00E87C6F">
        <w:rPr>
          <w:rFonts w:ascii="Tahoma" w:hAnsi="Tahoma" w:cs="Tahoma"/>
          <w:bCs/>
          <w:noProof/>
          <w:sz w:val="24"/>
          <w:szCs w:val="24"/>
          <w:lang w:val="id-ID"/>
        </w:rPr>
        <w:fldChar w:fldCharType="separate"/>
      </w:r>
      <w:r w:rsidR="003D6BC2" w:rsidRPr="00E87C6F">
        <w:rPr>
          <w:rFonts w:ascii="Tahoma" w:hAnsi="Tahoma" w:cs="Tahoma"/>
          <w:bCs/>
          <w:noProof/>
          <w:sz w:val="24"/>
          <w:szCs w:val="24"/>
          <w:lang w:val="id-ID"/>
        </w:rPr>
        <w:t>(Rafaeli, 1988)</w:t>
      </w:r>
      <w:r w:rsidR="003D6BC2" w:rsidRPr="00E87C6F">
        <w:rPr>
          <w:rFonts w:ascii="Tahoma" w:hAnsi="Tahoma" w:cs="Tahoma"/>
          <w:bCs/>
          <w:noProof/>
          <w:sz w:val="24"/>
          <w:szCs w:val="24"/>
          <w:lang w:val="id-ID"/>
        </w:rPr>
        <w:fldChar w:fldCharType="end"/>
      </w:r>
      <w:r w:rsidR="003D6BC2" w:rsidRPr="00E87C6F">
        <w:rPr>
          <w:rFonts w:ascii="Tahoma" w:hAnsi="Tahoma" w:cs="Tahoma"/>
          <w:bCs/>
          <w:noProof/>
          <w:sz w:val="24"/>
          <w:szCs w:val="24"/>
          <w:lang w:val="id-ID"/>
        </w:rPr>
        <w:t xml:space="preserve"> juga terwujud dalam proses negosiasi dan penyesuaian strategi dengan calon klien, yang memungkinkan  terbangunnya rasa percaya dan keterlibatan emosional. Dengan strategi ini, D’prima hotel tidak hanya menjaga stabilitas revenue, tetapi juga membangun loyalitas dari segmen non-government yang potensial, melalui </w:t>
      </w:r>
      <w:r w:rsidR="003D6BC2" w:rsidRPr="00E87C6F">
        <w:rPr>
          <w:rFonts w:ascii="Tahoma" w:hAnsi="Tahoma" w:cs="Tahoma"/>
          <w:bCs/>
          <w:noProof/>
          <w:sz w:val="24"/>
          <w:szCs w:val="24"/>
          <w:lang w:val="id-ID"/>
        </w:rPr>
        <w:t>komunikasi yang personal, responsive, dan berbasis kebutuhan pelanggan</w:t>
      </w:r>
      <w:r w:rsidR="00206769">
        <w:rPr>
          <w:rFonts w:ascii="Tahoma" w:hAnsi="Tahoma" w:cs="Tahoma"/>
          <w:bCs/>
          <w:noProof/>
          <w:sz w:val="24"/>
          <w:szCs w:val="24"/>
          <w:lang w:val="id-ID"/>
        </w:rPr>
        <w:t xml:space="preserve"> </w:t>
      </w:r>
      <w:r w:rsidR="00206769">
        <w:rPr>
          <w:rFonts w:ascii="Tahoma" w:hAnsi="Tahoma" w:cs="Tahoma"/>
          <w:bCs/>
          <w:noProof/>
          <w:sz w:val="24"/>
          <w:szCs w:val="24"/>
          <w:lang w:val="id-ID"/>
        </w:rPr>
        <w:fldChar w:fldCharType="begin" w:fldLock="1"/>
      </w:r>
      <w:r w:rsidR="00206769">
        <w:rPr>
          <w:rFonts w:ascii="Tahoma" w:hAnsi="Tahoma" w:cs="Tahoma"/>
          <w:bCs/>
          <w:noProof/>
          <w:sz w:val="24"/>
          <w:szCs w:val="24"/>
          <w:lang w:val="id-ID"/>
        </w:rPr>
        <w:instrText>ADDIN CSL_CITATION {"citationItems":[{"id":"ITEM-1","itemData":{"author":[{"dropping-particle":"","family":"Al.","given":"Asniar et","non-dropping-particle":"","parse-names":false,"suffix":""}],"id":"ITEM-1","issued":{"date-parts":[["2024"]]},"title":"Strategi Komunikasi Customer Relation Management di Hotel De Green Bandar Lampung","type":"article-journal"},"uris":["http://www.mendeley.com/documents/?uuid=bf7f5a59-eeb8-476d-a420-02b80762a524"]}],"mendeley":{"formattedCitation":"(A. et Al., 2024)","plainTextFormattedCitation":"(A. et Al., 2024)","previouslyFormattedCitation":"(A. et Al., 2024)"},"properties":{"noteIndex":0},"schema":"https://github.com/citation-style-language/schema/raw/master/csl-citation.json"}</w:instrText>
      </w:r>
      <w:r w:rsidR="00206769">
        <w:rPr>
          <w:rFonts w:ascii="Tahoma" w:hAnsi="Tahoma" w:cs="Tahoma"/>
          <w:bCs/>
          <w:noProof/>
          <w:sz w:val="24"/>
          <w:szCs w:val="24"/>
          <w:lang w:val="id-ID"/>
        </w:rPr>
        <w:fldChar w:fldCharType="separate"/>
      </w:r>
      <w:r w:rsidR="00206769" w:rsidRPr="00206769">
        <w:rPr>
          <w:rFonts w:ascii="Tahoma" w:hAnsi="Tahoma" w:cs="Tahoma"/>
          <w:bCs/>
          <w:noProof/>
          <w:sz w:val="24"/>
          <w:szCs w:val="24"/>
          <w:lang w:val="id-ID"/>
        </w:rPr>
        <w:t>(A. et Al., 2024)</w:t>
      </w:r>
      <w:r w:rsidR="00206769">
        <w:rPr>
          <w:rFonts w:ascii="Tahoma" w:hAnsi="Tahoma" w:cs="Tahoma"/>
          <w:bCs/>
          <w:noProof/>
          <w:sz w:val="24"/>
          <w:szCs w:val="24"/>
          <w:lang w:val="id-ID"/>
        </w:rPr>
        <w:fldChar w:fldCharType="end"/>
      </w:r>
      <w:r w:rsidR="00206769">
        <w:rPr>
          <w:rFonts w:ascii="Tahoma" w:hAnsi="Tahoma" w:cs="Tahoma"/>
          <w:bCs/>
          <w:noProof/>
          <w:sz w:val="24"/>
          <w:szCs w:val="24"/>
          <w:lang w:val="id-ID"/>
        </w:rPr>
        <w:t xml:space="preserve">. </w:t>
      </w:r>
      <w:r w:rsidR="003D6BC2" w:rsidRPr="00E87C6F">
        <w:rPr>
          <w:rFonts w:ascii="Tahoma" w:hAnsi="Tahoma" w:cs="Tahoma"/>
          <w:bCs/>
          <w:noProof/>
          <w:sz w:val="24"/>
          <w:szCs w:val="24"/>
          <w:lang w:val="id-ID"/>
        </w:rPr>
        <w:t xml:space="preserve"> </w:t>
      </w:r>
      <w:r w:rsidR="00AD37E5" w:rsidRPr="00E87C6F">
        <w:rPr>
          <w:rFonts w:ascii="Tahoma" w:hAnsi="Tahoma" w:cs="Tahoma"/>
          <w:bCs/>
          <w:noProof/>
          <w:sz w:val="24"/>
          <w:szCs w:val="24"/>
          <w:lang w:val="id-ID"/>
        </w:rPr>
        <w:t xml:space="preserve"> Prinsip strategi hubungan berbasis digital atau cyber relations, di mana Perusahaan tidak hanya menyampaikan informasi, tetapi juga membangun kedekatan emosional dan negosiasi yangb saling menguntungkan  </w:t>
      </w:r>
      <w:r w:rsidR="00AD37E5" w:rsidRPr="00E87C6F">
        <w:rPr>
          <w:rFonts w:ascii="Tahoma" w:hAnsi="Tahoma" w:cs="Tahoma"/>
          <w:bCs/>
          <w:noProof/>
          <w:sz w:val="24"/>
          <w:szCs w:val="24"/>
          <w:lang w:val="id-ID"/>
        </w:rPr>
        <w:fldChar w:fldCharType="begin" w:fldLock="1"/>
      </w:r>
      <w:r w:rsidR="00AC5472">
        <w:rPr>
          <w:rFonts w:ascii="Tahoma" w:hAnsi="Tahoma" w:cs="Tahoma"/>
          <w:bCs/>
          <w:noProof/>
          <w:sz w:val="24"/>
          <w:szCs w:val="24"/>
          <w:lang w:val="id-ID"/>
        </w:rPr>
        <w:instrText>ADDIN CSL_CITATION {"citationItems":[{"id":"ITEM-1","itemData":{"author":[{"dropping-particle":"","family":"Theunissen, P., &amp; Wan Noordin","given":"W. N.","non-dropping-particle":"","parse-names":false,"suffix":""}],"container-title":"Public Relations Review","id":"ITEM-1","issued":{"date-parts":[["2012"]]},"title":"Revisiting the concept “dialogue” in public relations.","type":"article-journal"},"uris":["http://www.mendeley.com/documents/?uuid=b88e4a05-da8a-407d-bfb5-8fd4ead7a4d6"]}],"mendeley":{"formattedCitation":"(Theunissen, P., &amp; Wan Noordin, 2012)","plainTextFormattedCitation":"(Theunissen, P., &amp; Wan Noordin, 2012)","previouslyFormattedCitation":"(Theunissen, P., &amp; Wan Noordin, 2012)"},"properties":{"noteIndex":0},"schema":"https://github.com/citation-style-language/schema/raw/master/csl-citation.json"}</w:instrText>
      </w:r>
      <w:r w:rsidR="00AD37E5" w:rsidRPr="00E87C6F">
        <w:rPr>
          <w:rFonts w:ascii="Tahoma" w:hAnsi="Tahoma" w:cs="Tahoma"/>
          <w:bCs/>
          <w:noProof/>
          <w:sz w:val="24"/>
          <w:szCs w:val="24"/>
          <w:lang w:val="id-ID"/>
        </w:rPr>
        <w:fldChar w:fldCharType="separate"/>
      </w:r>
      <w:r w:rsidR="00AD37E5" w:rsidRPr="00E87C6F">
        <w:rPr>
          <w:rFonts w:ascii="Tahoma" w:hAnsi="Tahoma" w:cs="Tahoma"/>
          <w:bCs/>
          <w:noProof/>
          <w:sz w:val="24"/>
          <w:szCs w:val="24"/>
          <w:lang w:val="id-ID"/>
        </w:rPr>
        <w:t>(Theunissen, P., &amp; Wan Noordin, 2012)</w:t>
      </w:r>
      <w:r w:rsidR="00AD37E5" w:rsidRPr="00E87C6F">
        <w:rPr>
          <w:rFonts w:ascii="Tahoma" w:hAnsi="Tahoma" w:cs="Tahoma"/>
          <w:bCs/>
          <w:noProof/>
          <w:sz w:val="24"/>
          <w:szCs w:val="24"/>
          <w:lang w:val="id-ID"/>
        </w:rPr>
        <w:fldChar w:fldCharType="end"/>
      </w:r>
      <w:r w:rsidR="00AD37E5" w:rsidRPr="00E87C6F">
        <w:rPr>
          <w:rFonts w:ascii="Tahoma" w:hAnsi="Tahoma" w:cs="Tahoma"/>
          <w:bCs/>
          <w:noProof/>
          <w:sz w:val="24"/>
          <w:szCs w:val="24"/>
          <w:lang w:val="id-ID"/>
        </w:rPr>
        <w:t xml:space="preserve">. Dalam era digital, strategi komunikasi bergantung pada kemampuan organisasi untuk menerapkan dua arah simetris, yaitu komunikasi tyang responsif terhadap kebutuhan audiens, bukan menyampaikan pesan satu arah. Strategi seperti menwarkan paket acara fleksibel atau menjalin kerja sama jangka Panjang dengan komunitas atau organisasi local, adalah bentuk nyata dari komunikasi dua arah yang mendukung  loyalitas pelanggan. Dengan membangun kiomunikasi digital yang adaptif </w:t>
      </w:r>
      <w:r w:rsidR="008D30FC" w:rsidRPr="00E87C6F">
        <w:rPr>
          <w:rFonts w:ascii="Tahoma" w:hAnsi="Tahoma" w:cs="Tahoma"/>
          <w:bCs/>
          <w:noProof/>
          <w:sz w:val="24"/>
          <w:szCs w:val="24"/>
          <w:lang w:val="id-ID"/>
        </w:rPr>
        <w:t xml:space="preserve">dan focus pada segmen potensial lain, D’prima hotel tetap mampu mempertahankan performa bisnis tanpa harus bergantung pada satu jenis pelanggan saja, dan tetap selaras dengan prinsip cyber relations dan loyalitas janga Panjang. </w:t>
      </w:r>
      <w:r w:rsidR="00AF6CD3" w:rsidRPr="00E87C6F">
        <w:rPr>
          <w:rFonts w:ascii="Tahoma" w:hAnsi="Tahoma" w:cs="Tahoma"/>
          <w:bCs/>
          <w:noProof/>
          <w:sz w:val="24"/>
          <w:szCs w:val="24"/>
          <w:lang w:val="id-ID"/>
        </w:rPr>
        <w:t xml:space="preserve"> </w:t>
      </w:r>
    </w:p>
    <w:p w14:paraId="7319945E" w14:textId="5B3791CA" w:rsidR="00A7489A" w:rsidRPr="00E87C6F" w:rsidRDefault="00A7489A">
      <w:pPr>
        <w:ind w:firstLine="567"/>
        <w:jc w:val="both"/>
        <w:rPr>
          <w:rFonts w:ascii="Tahoma" w:hAnsi="Tahoma" w:cs="Tahoma"/>
          <w:bCs/>
          <w:noProof/>
          <w:sz w:val="24"/>
          <w:szCs w:val="24"/>
          <w:lang w:val="id-ID"/>
        </w:rPr>
      </w:pPr>
      <w:r w:rsidRPr="00E87C6F">
        <w:rPr>
          <w:rFonts w:ascii="Tahoma" w:hAnsi="Tahoma" w:cs="Tahoma"/>
          <w:bCs/>
          <w:noProof/>
          <w:sz w:val="24"/>
          <w:szCs w:val="24"/>
          <w:lang w:val="id-ID"/>
        </w:rPr>
        <w:t xml:space="preserve">Gambar 3. (contoh promo yang dilakukan oleh D’prima hotel) </w:t>
      </w:r>
    </w:p>
    <w:p w14:paraId="382948CA" w14:textId="2D3C02D3" w:rsidR="00A7489A" w:rsidRPr="00E87C6F" w:rsidRDefault="00A7489A" w:rsidP="00A7489A">
      <w:pPr>
        <w:jc w:val="both"/>
        <w:rPr>
          <w:rFonts w:ascii="Tahoma" w:hAnsi="Tahoma" w:cs="Tahoma"/>
          <w:bCs/>
          <w:noProof/>
          <w:sz w:val="24"/>
          <w:szCs w:val="24"/>
          <w:lang w:val="id-ID"/>
        </w:rPr>
      </w:pPr>
      <w:r w:rsidRPr="00E87C6F">
        <w:rPr>
          <w:rFonts w:ascii="Tahoma" w:hAnsi="Tahoma" w:cs="Tahoma"/>
          <w:bCs/>
          <w:noProof/>
          <w:sz w:val="24"/>
          <w:szCs w:val="24"/>
          <w:lang w:val="id-ID"/>
        </w:rPr>
        <w:t xml:space="preserve">Sumber: akun Instagram D’prima hotel </w:t>
      </w:r>
    </w:p>
    <w:p w14:paraId="3EB04B18" w14:textId="4BFD049D" w:rsidR="00AF6CD3" w:rsidRPr="00E87C6F" w:rsidRDefault="00E87C6F" w:rsidP="00AF6CD3">
      <w:pPr>
        <w:jc w:val="both"/>
        <w:rPr>
          <w:rFonts w:ascii="Tahoma" w:hAnsi="Tahoma" w:cs="Tahoma"/>
          <w:bCs/>
          <w:noProof/>
          <w:sz w:val="24"/>
          <w:szCs w:val="24"/>
          <w:lang w:val="id-ID"/>
        </w:rPr>
      </w:pPr>
      <w:r w:rsidRPr="00E87C6F">
        <w:rPr>
          <w:rFonts w:ascii="Tahoma" w:hAnsi="Tahoma" w:cs="Tahoma"/>
          <w:noProof/>
          <w:sz w:val="22"/>
          <w:szCs w:val="22"/>
          <w:lang w:val="id-ID"/>
        </w:rPr>
        <w:lastRenderedPageBreak/>
        <w:drawing>
          <wp:inline distT="0" distB="0" distL="0" distR="0" wp14:anchorId="44A6E61C" wp14:editId="51D6894D">
            <wp:extent cx="1264920" cy="1897380"/>
            <wp:effectExtent l="0" t="0" r="0" b="7620"/>
            <wp:docPr id="93156173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61737" name="Gambar 93156173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69661" cy="1904492"/>
                    </a:xfrm>
                    <a:prstGeom prst="rect">
                      <a:avLst/>
                    </a:prstGeom>
                  </pic:spPr>
                </pic:pic>
              </a:graphicData>
            </a:graphic>
          </wp:inline>
        </w:drawing>
      </w:r>
    </w:p>
    <w:p w14:paraId="2354A96E" w14:textId="2CEA0C19" w:rsidR="00AF6CD3" w:rsidRPr="00E87C6F" w:rsidRDefault="00AF6CD3" w:rsidP="00AF6CD3">
      <w:pPr>
        <w:jc w:val="both"/>
        <w:rPr>
          <w:rFonts w:ascii="Tahoma" w:hAnsi="Tahoma" w:cs="Tahoma"/>
          <w:noProof/>
          <w:sz w:val="22"/>
          <w:szCs w:val="22"/>
          <w:lang w:val="id-ID"/>
        </w:rPr>
        <w:sectPr w:rsidR="00AF6CD3" w:rsidRPr="00E87C6F" w:rsidSect="00F06BEE">
          <w:type w:val="continuous"/>
          <w:pgSz w:w="11907" w:h="16840"/>
          <w:pgMar w:top="1701" w:right="1701" w:bottom="1701" w:left="1701" w:header="1134" w:footer="1134" w:gutter="0"/>
          <w:cols w:num="2" w:space="720"/>
        </w:sectPr>
      </w:pPr>
    </w:p>
    <w:p w14:paraId="01F49DF5" w14:textId="77777777" w:rsidR="00DE3CE6" w:rsidRPr="00E87C6F" w:rsidRDefault="00DE3CE6">
      <w:pPr>
        <w:jc w:val="both"/>
        <w:rPr>
          <w:rFonts w:ascii="Tahoma" w:hAnsi="Tahoma" w:cs="Tahoma"/>
          <w:b/>
          <w:noProof/>
          <w:sz w:val="22"/>
          <w:szCs w:val="22"/>
          <w:lang w:val="id-ID"/>
        </w:rPr>
      </w:pPr>
    </w:p>
    <w:p w14:paraId="205C6DF0" w14:textId="77777777" w:rsidR="0055505B" w:rsidRPr="00E87C6F" w:rsidRDefault="0055505B">
      <w:pPr>
        <w:jc w:val="both"/>
        <w:rPr>
          <w:rFonts w:ascii="Tahoma" w:hAnsi="Tahoma" w:cs="Tahoma"/>
          <w:b/>
          <w:noProof/>
          <w:color w:val="000000"/>
          <w:sz w:val="22"/>
          <w:szCs w:val="22"/>
          <w:lang w:val="id-ID"/>
        </w:rPr>
        <w:sectPr w:rsidR="0055505B" w:rsidRPr="00E87C6F" w:rsidSect="00F06BEE">
          <w:type w:val="continuous"/>
          <w:pgSz w:w="11907" w:h="16840"/>
          <w:pgMar w:top="1701" w:right="1701" w:bottom="1701" w:left="1701" w:header="1134" w:footer="1134" w:gutter="0"/>
          <w:cols w:num="2" w:space="720"/>
        </w:sectPr>
      </w:pPr>
    </w:p>
    <w:p w14:paraId="72DB3EBE" w14:textId="77777777" w:rsidR="00F06BEE" w:rsidRPr="00AC5472" w:rsidRDefault="004F3C42" w:rsidP="00AC5472">
      <w:pPr>
        <w:jc w:val="both"/>
        <w:rPr>
          <w:rFonts w:ascii="Tahoma" w:hAnsi="Tahoma" w:cs="Tahoma"/>
          <w:noProof/>
          <w:sz w:val="24"/>
          <w:szCs w:val="24"/>
          <w:lang w:val="id-ID"/>
        </w:rPr>
      </w:pPr>
      <w:r w:rsidRPr="00AC5472">
        <w:rPr>
          <w:rFonts w:ascii="Tahoma" w:hAnsi="Tahoma" w:cs="Tahoma"/>
          <w:b/>
          <w:noProof/>
          <w:color w:val="000000"/>
          <w:sz w:val="24"/>
          <w:szCs w:val="24"/>
          <w:lang w:val="id-ID"/>
        </w:rPr>
        <w:t xml:space="preserve">DAFTAR PUSTAKA </w:t>
      </w:r>
    </w:p>
    <w:p w14:paraId="6CEC727D" w14:textId="77777777" w:rsidR="00AC5472" w:rsidRPr="00AC5472" w:rsidRDefault="00AC5472" w:rsidP="00AC5472">
      <w:pPr>
        <w:jc w:val="both"/>
        <w:rPr>
          <w:rFonts w:ascii="Tahoma" w:hAnsi="Tahoma" w:cs="Tahoma"/>
          <w:noProof/>
          <w:sz w:val="24"/>
          <w:szCs w:val="24"/>
          <w:lang w:val="id-ID"/>
        </w:rPr>
      </w:pPr>
    </w:p>
    <w:p w14:paraId="4D7F3DC1" w14:textId="679BC01E" w:rsidR="00AC5472" w:rsidRDefault="00AC5472" w:rsidP="00AC5472">
      <w:pPr>
        <w:jc w:val="both"/>
        <w:rPr>
          <w:rFonts w:ascii="Tahoma" w:hAnsi="Tahoma" w:cs="Tahoma"/>
          <w:noProof/>
          <w:sz w:val="22"/>
          <w:szCs w:val="22"/>
          <w:lang w:val="id-ID"/>
        </w:rPr>
      </w:pPr>
    </w:p>
    <w:p w14:paraId="289A23E9" w14:textId="2351208D" w:rsidR="00F17D7D" w:rsidRPr="00F17D7D" w:rsidRDefault="00F17D7D" w:rsidP="00F17D7D">
      <w:pPr>
        <w:widowControl w:val="0"/>
        <w:autoSpaceDE w:val="0"/>
        <w:autoSpaceDN w:val="0"/>
        <w:adjustRightInd w:val="0"/>
        <w:ind w:left="480" w:hanging="480"/>
        <w:rPr>
          <w:rFonts w:ascii="Tahoma" w:hAnsi="Tahoma" w:cs="Tahoma"/>
          <w:noProof/>
          <w:sz w:val="22"/>
        </w:rPr>
      </w:pPr>
      <w:r>
        <w:rPr>
          <w:rFonts w:ascii="Tahoma" w:hAnsi="Tahoma" w:cs="Tahoma"/>
          <w:noProof/>
          <w:sz w:val="22"/>
          <w:szCs w:val="22"/>
          <w:lang w:val="id-ID"/>
        </w:rPr>
        <w:fldChar w:fldCharType="begin" w:fldLock="1"/>
      </w:r>
      <w:r>
        <w:rPr>
          <w:rFonts w:ascii="Tahoma" w:hAnsi="Tahoma" w:cs="Tahoma"/>
          <w:noProof/>
          <w:sz w:val="22"/>
          <w:szCs w:val="22"/>
          <w:lang w:val="id-ID"/>
        </w:rPr>
        <w:instrText xml:space="preserve">ADDIN Mendeley Bibliography CSL_BIBLIOGRAPHY </w:instrText>
      </w:r>
      <w:r>
        <w:rPr>
          <w:rFonts w:ascii="Tahoma" w:hAnsi="Tahoma" w:cs="Tahoma"/>
          <w:noProof/>
          <w:sz w:val="22"/>
          <w:szCs w:val="22"/>
          <w:lang w:val="id-ID"/>
        </w:rPr>
        <w:fldChar w:fldCharType="separate"/>
      </w:r>
      <w:r w:rsidRPr="00F17D7D">
        <w:rPr>
          <w:rFonts w:ascii="Tahoma" w:hAnsi="Tahoma" w:cs="Tahoma"/>
          <w:noProof/>
          <w:sz w:val="22"/>
        </w:rPr>
        <w:t xml:space="preserve">Al., A. et. (2021). </w:t>
      </w:r>
      <w:r w:rsidRPr="00F17D7D">
        <w:rPr>
          <w:rFonts w:ascii="Tahoma" w:hAnsi="Tahoma" w:cs="Tahoma"/>
          <w:i/>
          <w:iCs/>
          <w:noProof/>
          <w:sz w:val="22"/>
        </w:rPr>
        <w:t>Pengaruh Engagement Media Sosial terhadap Loyalitas Pelanggan</w:t>
      </w:r>
      <w:r w:rsidRPr="00F17D7D">
        <w:rPr>
          <w:rFonts w:ascii="Tahoma" w:hAnsi="Tahoma" w:cs="Tahoma"/>
          <w:noProof/>
          <w:sz w:val="22"/>
        </w:rPr>
        <w:t>.</w:t>
      </w:r>
    </w:p>
    <w:p w14:paraId="3C606F93"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Al., A. et. (2022). </w:t>
      </w:r>
      <w:r w:rsidRPr="00F17D7D">
        <w:rPr>
          <w:rFonts w:ascii="Tahoma" w:hAnsi="Tahoma" w:cs="Tahoma"/>
          <w:i/>
          <w:iCs/>
          <w:noProof/>
          <w:sz w:val="22"/>
        </w:rPr>
        <w:t>Interaktivitas dalam Komunikasi Pemasaran Digital</w:t>
      </w:r>
      <w:r w:rsidRPr="00F17D7D">
        <w:rPr>
          <w:rFonts w:ascii="Tahoma" w:hAnsi="Tahoma" w:cs="Tahoma"/>
          <w:noProof/>
          <w:sz w:val="22"/>
        </w:rPr>
        <w:t>.</w:t>
      </w:r>
    </w:p>
    <w:p w14:paraId="5AA52149"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Al., A. et. (2024). </w:t>
      </w:r>
      <w:r w:rsidRPr="00F17D7D">
        <w:rPr>
          <w:rFonts w:ascii="Tahoma" w:hAnsi="Tahoma" w:cs="Tahoma"/>
          <w:i/>
          <w:iCs/>
          <w:noProof/>
          <w:sz w:val="22"/>
        </w:rPr>
        <w:t>Strategi Komunikasi Customer Relation Management di Hotel De Green Bandar Lampung</w:t>
      </w:r>
      <w:r w:rsidRPr="00F17D7D">
        <w:rPr>
          <w:rFonts w:ascii="Tahoma" w:hAnsi="Tahoma" w:cs="Tahoma"/>
          <w:noProof/>
          <w:sz w:val="22"/>
        </w:rPr>
        <w:t>.</w:t>
      </w:r>
    </w:p>
    <w:p w14:paraId="0BFAC0EB"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Al., S. et. (2023). </w:t>
      </w:r>
      <w:r w:rsidRPr="00F17D7D">
        <w:rPr>
          <w:rFonts w:ascii="Tahoma" w:hAnsi="Tahoma" w:cs="Tahoma"/>
          <w:i/>
          <w:iCs/>
          <w:noProof/>
          <w:sz w:val="22"/>
        </w:rPr>
        <w:t>Dampak Strategi Pemasaran Digital terhadap Loyalitas Pelanggan</w:t>
      </w:r>
      <w:r w:rsidRPr="00F17D7D">
        <w:rPr>
          <w:rFonts w:ascii="Tahoma" w:hAnsi="Tahoma" w:cs="Tahoma"/>
          <w:noProof/>
          <w:sz w:val="22"/>
        </w:rPr>
        <w:t>.</w:t>
      </w:r>
    </w:p>
    <w:p w14:paraId="2DC7B138"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Cahyani, S. M. (2024). </w:t>
      </w:r>
      <w:r w:rsidRPr="00F17D7D">
        <w:rPr>
          <w:rFonts w:ascii="Tahoma" w:hAnsi="Tahoma" w:cs="Tahoma"/>
          <w:i/>
          <w:iCs/>
          <w:noProof/>
          <w:sz w:val="22"/>
        </w:rPr>
        <w:t>Peran Online Travel Agent Dalam Meningkatkan Penjualan Kamar Pada Hotel Swiss Belinn Karawang</w:t>
      </w:r>
      <w:r w:rsidRPr="00F17D7D">
        <w:rPr>
          <w:rFonts w:ascii="Tahoma" w:hAnsi="Tahoma" w:cs="Tahoma"/>
          <w:noProof/>
          <w:sz w:val="22"/>
        </w:rPr>
        <w:t>.</w:t>
      </w:r>
    </w:p>
    <w:p w14:paraId="60E66D82"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Chaffey, D. (2009). E-Business and E-Commerce Management: Strategy, Implementation and Practice. </w:t>
      </w:r>
      <w:r w:rsidRPr="00F17D7D">
        <w:rPr>
          <w:rFonts w:ascii="Tahoma" w:hAnsi="Tahoma" w:cs="Tahoma"/>
          <w:i/>
          <w:iCs/>
          <w:noProof/>
          <w:sz w:val="22"/>
        </w:rPr>
        <w:t>Pearson Education.</w:t>
      </w:r>
    </w:p>
    <w:p w14:paraId="03040EF7"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Griffin, E. A. (2012). A First Look at Communication Theory. </w:t>
      </w:r>
      <w:r w:rsidRPr="00F17D7D">
        <w:rPr>
          <w:rFonts w:ascii="Tahoma" w:hAnsi="Tahoma" w:cs="Tahoma"/>
          <w:i/>
          <w:iCs/>
          <w:noProof/>
          <w:sz w:val="22"/>
        </w:rPr>
        <w:t>McGraw-Hill</w:t>
      </w:r>
      <w:r w:rsidRPr="00F17D7D">
        <w:rPr>
          <w:rFonts w:ascii="Tahoma" w:hAnsi="Tahoma" w:cs="Tahoma"/>
          <w:noProof/>
          <w:sz w:val="22"/>
        </w:rPr>
        <w:t>.</w:t>
      </w:r>
    </w:p>
    <w:p w14:paraId="4DBEBB13"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Griffin, J. (2005). </w:t>
      </w:r>
      <w:r w:rsidRPr="00F17D7D">
        <w:rPr>
          <w:rFonts w:ascii="Tahoma" w:hAnsi="Tahoma" w:cs="Tahoma"/>
          <w:i/>
          <w:iCs/>
          <w:noProof/>
          <w:sz w:val="22"/>
        </w:rPr>
        <w:t>Customer Loyalty: How to Earn It, How to Keep It. Jossey-Bass.</w:t>
      </w:r>
    </w:p>
    <w:p w14:paraId="291B9B3A"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Handayani, P. (2022). </w:t>
      </w:r>
      <w:r w:rsidRPr="00F17D7D">
        <w:rPr>
          <w:rFonts w:ascii="Tahoma" w:hAnsi="Tahoma" w:cs="Tahoma"/>
          <w:i/>
          <w:iCs/>
          <w:noProof/>
          <w:sz w:val="22"/>
        </w:rPr>
        <w:t>Pengaruh Pengalaman Pelanggan dan Kualitas Pelayanan terhadap Loyalitas Pelanggan</w:t>
      </w:r>
      <w:r w:rsidRPr="00F17D7D">
        <w:rPr>
          <w:rFonts w:ascii="Tahoma" w:hAnsi="Tahoma" w:cs="Tahoma"/>
          <w:noProof/>
          <w:sz w:val="22"/>
        </w:rPr>
        <w:t>.</w:t>
      </w:r>
    </w:p>
    <w:p w14:paraId="231EC9F4"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Hidayat. (2014). </w:t>
      </w:r>
      <w:r w:rsidRPr="00F17D7D">
        <w:rPr>
          <w:rFonts w:ascii="Tahoma" w:hAnsi="Tahoma" w:cs="Tahoma"/>
          <w:i/>
          <w:iCs/>
          <w:noProof/>
          <w:sz w:val="22"/>
        </w:rPr>
        <w:t>Strategi Cyber Public Relations dalam Meningkatkan Engagement</w:t>
      </w:r>
      <w:r w:rsidRPr="00F17D7D">
        <w:rPr>
          <w:rFonts w:ascii="Tahoma" w:hAnsi="Tahoma" w:cs="Tahoma"/>
          <w:noProof/>
          <w:sz w:val="22"/>
        </w:rPr>
        <w:t>.</w:t>
      </w:r>
    </w:p>
    <w:p w14:paraId="6F364CDC"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Indigi.id. (2025). </w:t>
      </w:r>
      <w:r w:rsidRPr="00F17D7D">
        <w:rPr>
          <w:rFonts w:ascii="Tahoma" w:hAnsi="Tahoma" w:cs="Tahoma"/>
          <w:i/>
          <w:iCs/>
          <w:noProof/>
          <w:sz w:val="22"/>
        </w:rPr>
        <w:t>Mengenal Cyber Public Relations (PR).</w:t>
      </w:r>
    </w:p>
    <w:p w14:paraId="112F8F1B"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Oliver, S. (2007). Public Relations Strategy. </w:t>
      </w:r>
      <w:r w:rsidRPr="00F17D7D">
        <w:rPr>
          <w:rFonts w:ascii="Tahoma" w:hAnsi="Tahoma" w:cs="Tahoma"/>
          <w:i/>
          <w:iCs/>
          <w:noProof/>
          <w:sz w:val="22"/>
        </w:rPr>
        <w:t>Pearson Education.</w:t>
      </w:r>
    </w:p>
    <w:p w14:paraId="6891C9F6"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Putri. (2023). </w:t>
      </w:r>
      <w:r w:rsidRPr="00F17D7D">
        <w:rPr>
          <w:rFonts w:ascii="Tahoma" w:hAnsi="Tahoma" w:cs="Tahoma"/>
          <w:i/>
          <w:iCs/>
          <w:noProof/>
          <w:sz w:val="22"/>
        </w:rPr>
        <w:t>Pengaruh Customer Relationship Management terhadap Loyalitas Pelanggan Hotel</w:t>
      </w:r>
      <w:r w:rsidRPr="00F17D7D">
        <w:rPr>
          <w:rFonts w:ascii="Tahoma" w:hAnsi="Tahoma" w:cs="Tahoma"/>
          <w:noProof/>
          <w:sz w:val="22"/>
        </w:rPr>
        <w:t>.</w:t>
      </w:r>
    </w:p>
    <w:p w14:paraId="3BFDC353"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Rafaeli, S. (1988). Interactivity: From new media to communication. </w:t>
      </w:r>
      <w:r w:rsidRPr="00F17D7D">
        <w:rPr>
          <w:rFonts w:ascii="Tahoma" w:hAnsi="Tahoma" w:cs="Tahoma"/>
          <w:i/>
          <w:iCs/>
          <w:noProof/>
          <w:sz w:val="22"/>
        </w:rPr>
        <w:t>Sociological Spectrum</w:t>
      </w:r>
      <w:r w:rsidRPr="00F17D7D">
        <w:rPr>
          <w:rFonts w:ascii="Tahoma" w:hAnsi="Tahoma" w:cs="Tahoma"/>
          <w:noProof/>
          <w:sz w:val="22"/>
        </w:rPr>
        <w:t>, 225–245.</w:t>
      </w:r>
    </w:p>
    <w:p w14:paraId="113B22A5"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Rahcmaniar, A. (2024). </w:t>
      </w:r>
      <w:r w:rsidRPr="00F17D7D">
        <w:rPr>
          <w:rFonts w:ascii="Tahoma" w:hAnsi="Tahoma" w:cs="Tahoma"/>
          <w:i/>
          <w:iCs/>
          <w:noProof/>
          <w:sz w:val="22"/>
        </w:rPr>
        <w:t>Peran Komunikasi Interpersonal dalam Meningkatkan Loyalitas Pelanggan: Studi Kuantitatif pada Industri Retail</w:t>
      </w:r>
      <w:r w:rsidRPr="00F17D7D">
        <w:rPr>
          <w:rFonts w:ascii="Tahoma" w:hAnsi="Tahoma" w:cs="Tahoma"/>
          <w:noProof/>
          <w:sz w:val="22"/>
        </w:rPr>
        <w:t>.</w:t>
      </w:r>
    </w:p>
    <w:p w14:paraId="24ACBF1A"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Rosliana, R. (2019). </w:t>
      </w:r>
      <w:r w:rsidRPr="00F17D7D">
        <w:rPr>
          <w:rFonts w:ascii="Tahoma" w:hAnsi="Tahoma" w:cs="Tahoma"/>
          <w:i/>
          <w:iCs/>
          <w:noProof/>
          <w:sz w:val="22"/>
        </w:rPr>
        <w:t>Strategi Cyber Public Relatons dalam Memanfaatkan Media Sosial untuk Membangun Citra Perusahaan</w:t>
      </w:r>
      <w:r w:rsidRPr="00F17D7D">
        <w:rPr>
          <w:rFonts w:ascii="Tahoma" w:hAnsi="Tahoma" w:cs="Tahoma"/>
          <w:noProof/>
          <w:sz w:val="22"/>
        </w:rPr>
        <w:t>.</w:t>
      </w:r>
    </w:p>
    <w:p w14:paraId="122C13E7"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Theunissen, P., &amp; Wan Noordin, W. N. (2012). Revisiting the concept “dialogue” in public relations. </w:t>
      </w:r>
      <w:r w:rsidRPr="00F17D7D">
        <w:rPr>
          <w:rFonts w:ascii="Tahoma" w:hAnsi="Tahoma" w:cs="Tahoma"/>
          <w:i/>
          <w:iCs/>
          <w:noProof/>
          <w:sz w:val="22"/>
        </w:rPr>
        <w:t>Public Relations Review</w:t>
      </w:r>
      <w:r w:rsidRPr="00F17D7D">
        <w:rPr>
          <w:rFonts w:ascii="Tahoma" w:hAnsi="Tahoma" w:cs="Tahoma"/>
          <w:noProof/>
          <w:sz w:val="22"/>
        </w:rPr>
        <w:t>.</w:t>
      </w:r>
    </w:p>
    <w:p w14:paraId="40043506" w14:textId="77777777" w:rsidR="00F17D7D" w:rsidRPr="00F17D7D" w:rsidRDefault="00F17D7D" w:rsidP="00F17D7D">
      <w:pPr>
        <w:widowControl w:val="0"/>
        <w:autoSpaceDE w:val="0"/>
        <w:autoSpaceDN w:val="0"/>
        <w:adjustRightInd w:val="0"/>
        <w:ind w:left="480" w:hanging="480"/>
        <w:rPr>
          <w:rFonts w:ascii="Tahoma" w:hAnsi="Tahoma" w:cs="Tahoma"/>
          <w:noProof/>
          <w:sz w:val="22"/>
        </w:rPr>
      </w:pPr>
      <w:r w:rsidRPr="00F17D7D">
        <w:rPr>
          <w:rFonts w:ascii="Tahoma" w:hAnsi="Tahoma" w:cs="Tahoma"/>
          <w:noProof/>
          <w:sz w:val="22"/>
        </w:rPr>
        <w:t xml:space="preserve">Widodo, A. (2009). Cyber Public Relations: Strategi, Manfaat, dan Tantangannya. </w:t>
      </w:r>
      <w:r w:rsidRPr="00F17D7D">
        <w:rPr>
          <w:rFonts w:ascii="Tahoma" w:hAnsi="Tahoma" w:cs="Tahoma"/>
          <w:i/>
          <w:iCs/>
          <w:noProof/>
          <w:sz w:val="22"/>
        </w:rPr>
        <w:t>BINUS University.</w:t>
      </w:r>
    </w:p>
    <w:p w14:paraId="4782B0F0" w14:textId="05262474" w:rsidR="00DE3CE6" w:rsidRPr="00E87C6F" w:rsidRDefault="00F17D7D">
      <w:pPr>
        <w:jc w:val="both"/>
        <w:rPr>
          <w:rFonts w:ascii="Tahoma" w:hAnsi="Tahoma" w:cs="Tahoma"/>
          <w:noProof/>
          <w:sz w:val="22"/>
          <w:szCs w:val="22"/>
          <w:lang w:val="id-ID"/>
        </w:rPr>
      </w:pPr>
      <w:r>
        <w:rPr>
          <w:rFonts w:ascii="Tahoma" w:hAnsi="Tahoma" w:cs="Tahoma"/>
          <w:noProof/>
          <w:sz w:val="22"/>
          <w:szCs w:val="22"/>
          <w:lang w:val="id-ID"/>
        </w:rPr>
        <w:fldChar w:fldCharType="end"/>
      </w:r>
    </w:p>
    <w:sectPr w:rsidR="00DE3CE6" w:rsidRPr="00E87C6F" w:rsidSect="00243FFC">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AA47" w14:textId="77777777" w:rsidR="005D3738" w:rsidRDefault="005D3738">
      <w:r>
        <w:separator/>
      </w:r>
    </w:p>
  </w:endnote>
  <w:endnote w:type="continuationSeparator" w:id="0">
    <w:p w14:paraId="6D788788" w14:textId="77777777" w:rsidR="005D3738" w:rsidRDefault="005D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828394"/>
      <w:docPartObj>
        <w:docPartGallery w:val="Page Numbers (Bottom of Page)"/>
        <w:docPartUnique/>
      </w:docPartObj>
    </w:sdtPr>
    <w:sdtEndPr>
      <w:rPr>
        <w:noProof/>
      </w:rPr>
    </w:sdtEndPr>
    <w:sdtContent>
      <w:p w14:paraId="387CADAA" w14:textId="77777777" w:rsidR="00AD16BE" w:rsidRDefault="00AD16BE">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10A173D" w14:textId="77777777" w:rsidR="00AD16BE" w:rsidRDefault="00AD16BE" w:rsidP="00AD16BE">
        <w:pPr>
          <w:pStyle w:val="Footer"/>
          <w:jc w:val="center"/>
          <w:rPr>
            <w:sz w:val="18"/>
            <w:szCs w:val="18"/>
            <w:lang w:val="en-GB"/>
          </w:rPr>
        </w:pPr>
        <w:r w:rsidRPr="0095390A">
          <w:rPr>
            <w:sz w:val="18"/>
            <w:szCs w:val="18"/>
          </w:rPr>
          <w:t>JUDUL ARTIKEL DITULIS DENGAN HURUF KAPITAL</w:t>
        </w:r>
        <w:r>
          <w:rPr>
            <w:sz w:val="18"/>
            <w:szCs w:val="18"/>
          </w:rPr>
          <w:t xml:space="preserve"> TAHOMA 9</w:t>
        </w:r>
      </w:p>
      <w:p w14:paraId="20366D71" w14:textId="0819A940" w:rsidR="00DE3CE6" w:rsidRPr="00AD16BE" w:rsidRDefault="00AD16BE" w:rsidP="00AD16BE">
        <w:pPr>
          <w:pStyle w:val="Footer"/>
          <w:jc w:val="center"/>
        </w:pPr>
        <w:r w:rsidRPr="0095390A">
          <w:rPr>
            <w:sz w:val="18"/>
            <w:szCs w:val="18"/>
          </w:rPr>
          <w:t>(NAMA PENULIS</w:t>
        </w:r>
        <w:r>
          <w:rPr>
            <w:sz w:val="18"/>
            <w:szCs w:val="18"/>
            <w:lang w:val="en-GB"/>
          </w:rPr>
          <w:t xml:space="preserve"> 1</w:t>
        </w:r>
        <w:r w:rsidRPr="0095390A">
          <w:rPr>
            <w:sz w:val="18"/>
            <w:szCs w:val="18"/>
          </w:rPr>
          <w:t>, NAMA PENULIS</w:t>
        </w:r>
        <w:r>
          <w:rPr>
            <w:sz w:val="18"/>
            <w:szCs w:val="18"/>
            <w:lang w:val="en-GB"/>
          </w:rPr>
          <w:t xml:space="preserve"> 2, </w:t>
        </w:r>
        <w:r w:rsidRPr="0095390A">
          <w:rPr>
            <w:sz w:val="18"/>
            <w:szCs w:val="18"/>
          </w:rPr>
          <w:t>NAMA PENULIS</w:t>
        </w:r>
        <w:r>
          <w:rPr>
            <w:sz w:val="18"/>
            <w:szCs w:val="18"/>
            <w:lang w:val="en-GB"/>
          </w:rPr>
          <w:t xml:space="preserve"> 3</w:t>
        </w:r>
        <w:r w:rsidRPr="0095390A">
          <w:rPr>
            <w:sz w:val="18"/>
            <w:szCs w:val="1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194033"/>
      <w:docPartObj>
        <w:docPartGallery w:val="Page Numbers (Bottom of Page)"/>
        <w:docPartUnique/>
      </w:docPartObj>
    </w:sdtPr>
    <w:sdtEndPr>
      <w:rPr>
        <w:noProof/>
      </w:rPr>
    </w:sdtEndPr>
    <w:sdtContent>
      <w:p w14:paraId="6FC80981" w14:textId="190FF07F" w:rsidR="00AD16BE" w:rsidRDefault="00AD16BE">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59816D05" w14:textId="77777777" w:rsidR="00AD16BE" w:rsidRPr="003208D4" w:rsidRDefault="00AD16BE" w:rsidP="00AD16BE">
    <w:pPr>
      <w:pStyle w:val="Footer"/>
      <w:jc w:val="center"/>
      <w:rPr>
        <w:rFonts w:ascii="Tahoma" w:hAnsi="Tahoma" w:cs="Tahoma"/>
      </w:rPr>
    </w:pPr>
    <w:r w:rsidRPr="003208D4">
      <w:rPr>
        <w:rFonts w:ascii="Tahoma" w:hAnsi="Tahoma" w:cs="Tahoma"/>
      </w:rPr>
      <w:t>ISSN: 2088-6942 (</w:t>
    </w:r>
    <w:proofErr w:type="spellStart"/>
    <w:r w:rsidRPr="003208D4">
      <w:rPr>
        <w:rFonts w:ascii="Tahoma" w:hAnsi="Tahoma" w:cs="Tahoma"/>
      </w:rPr>
      <w:t>cetak</w:t>
    </w:r>
    <w:proofErr w:type="spellEnd"/>
    <w:r w:rsidRPr="003208D4">
      <w:rPr>
        <w:rFonts w:ascii="Tahoma" w:hAnsi="Tahoma" w:cs="Tahoma"/>
      </w:rPr>
      <w:t>), ISSN: 2776-5490 (online)</w:t>
    </w:r>
  </w:p>
  <w:p w14:paraId="5540404B" w14:textId="77777777" w:rsidR="00AD16BE" w:rsidRPr="00C26CB3" w:rsidRDefault="00AD16BE" w:rsidP="00AD16BE">
    <w:pPr>
      <w:pStyle w:val="Footer"/>
      <w:jc w:val="center"/>
      <w:rPr>
        <w:rFonts w:ascii="Tahoma" w:hAnsi="Tahoma" w:cs="Tahoma"/>
      </w:rPr>
    </w:pPr>
    <w:r w:rsidRPr="003208D4">
      <w:rPr>
        <w:rFonts w:ascii="Tahoma" w:hAnsi="Tahoma" w:cs="Tahoma"/>
      </w:rPr>
      <w:t>Website: http://journal.moestopo.ac.id/index.php/dinamika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A8EA" w14:textId="77777777" w:rsidR="005D3738" w:rsidRDefault="005D3738">
      <w:r>
        <w:separator/>
      </w:r>
    </w:p>
  </w:footnote>
  <w:footnote w:type="continuationSeparator" w:id="0">
    <w:p w14:paraId="4117A3F0" w14:textId="77777777" w:rsidR="005D3738" w:rsidRDefault="005D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B718" w14:textId="77777777" w:rsidR="00392402" w:rsidRPr="00125EFF" w:rsidRDefault="00392402" w:rsidP="00392402">
    <w:pPr>
      <w:pStyle w:val="Header"/>
      <w:jc w:val="center"/>
      <w:rPr>
        <w:rFonts w:ascii="Tahoma" w:hAnsi="Tahoma" w:cs="Tahoma"/>
      </w:rPr>
    </w:pPr>
    <w:proofErr w:type="spellStart"/>
    <w:r w:rsidRPr="000B735C">
      <w:rPr>
        <w:rFonts w:ascii="Tahoma" w:hAnsi="Tahoma" w:cs="Tahoma"/>
        <w:b/>
        <w:bCs/>
      </w:rPr>
      <w:t>Jurnal</w:t>
    </w:r>
    <w:proofErr w:type="spellEnd"/>
    <w:r w:rsidRPr="000B735C">
      <w:rPr>
        <w:rFonts w:ascii="Tahoma" w:hAnsi="Tahoma" w:cs="Tahoma"/>
        <w:b/>
        <w:bCs/>
      </w:rPr>
      <w:t xml:space="preserve"> </w:t>
    </w:r>
    <w:proofErr w:type="spellStart"/>
    <w:r w:rsidRPr="000B735C">
      <w:rPr>
        <w:rFonts w:ascii="Tahoma" w:hAnsi="Tahoma" w:cs="Tahoma"/>
        <w:b/>
        <w:bCs/>
      </w:rPr>
      <w:t>Dinamika</w:t>
    </w:r>
    <w:proofErr w:type="spellEnd"/>
    <w:r w:rsidRPr="000B735C">
      <w:rPr>
        <w:rFonts w:ascii="Tahoma" w:hAnsi="Tahoma" w:cs="Tahoma"/>
        <w:b/>
        <w:bCs/>
      </w:rPr>
      <w:t xml:space="preserve"> </w:t>
    </w:r>
    <w:proofErr w:type="spellStart"/>
    <w:r w:rsidRPr="000B735C">
      <w:rPr>
        <w:rFonts w:ascii="Tahoma" w:hAnsi="Tahoma" w:cs="Tahoma"/>
        <w:b/>
        <w:bCs/>
      </w:rPr>
      <w:t>Ilmu</w:t>
    </w:r>
    <w:proofErr w:type="spellEnd"/>
    <w:r w:rsidRPr="000B735C">
      <w:rPr>
        <w:rFonts w:ascii="Tahoma" w:hAnsi="Tahoma" w:cs="Tahoma"/>
        <w:b/>
        <w:bCs/>
      </w:rPr>
      <w:t xml:space="preserve"> </w:t>
    </w:r>
    <w:proofErr w:type="spellStart"/>
    <w:r w:rsidRPr="000B735C">
      <w:rPr>
        <w:rFonts w:ascii="Tahoma" w:hAnsi="Tahoma" w:cs="Tahoma"/>
        <w:b/>
        <w:bCs/>
      </w:rPr>
      <w:t>Komunikasi</w:t>
    </w:r>
    <w:proofErr w:type="spellEnd"/>
    <w:r w:rsidRPr="000B735C">
      <w:rPr>
        <w:rFonts w:ascii="Tahoma" w:hAnsi="Tahoma" w:cs="Tahoma"/>
        <w:b/>
        <w:bCs/>
      </w:rPr>
      <w:t xml:space="preserve">, </w:t>
    </w:r>
    <w:r w:rsidRPr="000B735C">
      <w:rPr>
        <w:rFonts w:ascii="Tahoma" w:hAnsi="Tahoma" w:cs="Tahoma"/>
      </w:rPr>
      <w:t xml:space="preserve">Vol. </w:t>
    </w:r>
    <w:r>
      <w:rPr>
        <w:rFonts w:ascii="Tahoma" w:hAnsi="Tahoma" w:cs="Tahoma"/>
      </w:rPr>
      <w:t>XX</w:t>
    </w:r>
    <w:r w:rsidRPr="000B735C">
      <w:rPr>
        <w:rFonts w:ascii="Tahoma" w:hAnsi="Tahoma" w:cs="Tahoma"/>
      </w:rPr>
      <w:t xml:space="preserve">, No. </w:t>
    </w:r>
    <w:r>
      <w:rPr>
        <w:rFonts w:ascii="Tahoma" w:hAnsi="Tahoma" w:cs="Tahoma"/>
      </w:rPr>
      <w:t>X</w:t>
    </w:r>
    <w:r w:rsidRPr="000B735C">
      <w:rPr>
        <w:rFonts w:ascii="Tahoma" w:hAnsi="Tahoma" w:cs="Tahoma"/>
      </w:rPr>
      <w:t xml:space="preserve">, </w:t>
    </w:r>
    <w:r>
      <w:rPr>
        <w:rFonts w:ascii="Tahoma" w:hAnsi="Tahoma" w:cs="Tahoma"/>
      </w:rPr>
      <w:t>Juni</w:t>
    </w:r>
    <w:r w:rsidRPr="000B735C">
      <w:rPr>
        <w:rFonts w:ascii="Tahoma" w:hAnsi="Tahoma" w:cs="Tahoma"/>
      </w:rPr>
      <w:t xml:space="preserve"> 20</w:t>
    </w:r>
    <w:r>
      <w:rPr>
        <w:rFonts w:ascii="Tahoma" w:hAnsi="Tahoma" w:cs="Tahoma"/>
      </w:rPr>
      <w:t>XX</w:t>
    </w:r>
    <w:r w:rsidRPr="000B735C">
      <w:rPr>
        <w:rFonts w:ascii="Tahoma" w:hAnsi="Tahoma" w:cs="Tahoma"/>
      </w:rPr>
      <w:t xml:space="preserve">, Hal. </w:t>
    </w:r>
    <w:r>
      <w:rPr>
        <w:rFonts w:ascii="Tahoma" w:hAnsi="Tahoma" w:cs="Tahoma"/>
        <w:lang w:val="en-IN"/>
      </w:rPr>
      <w:t>XX</w:t>
    </w:r>
    <w:r w:rsidRPr="000B735C">
      <w:rPr>
        <w:rFonts w:ascii="Tahoma" w:hAnsi="Tahoma" w:cs="Tahoma"/>
      </w:rPr>
      <w:t>-</w:t>
    </w:r>
    <w:r>
      <w:rPr>
        <w:rFonts w:ascii="Tahoma" w:hAnsi="Tahoma" w:cs="Tahoma"/>
      </w:rPr>
      <w:t>XX</w:t>
    </w:r>
  </w:p>
  <w:p w14:paraId="5FCBF2E5" w14:textId="59F3696B" w:rsidR="00DE3CE6" w:rsidRPr="00C6712D" w:rsidRDefault="00DE3CE6" w:rsidP="00C6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9BC4" w14:textId="588C87AE" w:rsidR="000E1EDC" w:rsidRPr="00125EFF" w:rsidRDefault="000E1EDC" w:rsidP="000E1EDC">
    <w:pPr>
      <w:pStyle w:val="Header"/>
      <w:jc w:val="center"/>
      <w:rPr>
        <w:rFonts w:ascii="Tahoma" w:hAnsi="Tahoma" w:cs="Tahoma"/>
      </w:rPr>
    </w:pPr>
    <w:proofErr w:type="spellStart"/>
    <w:r w:rsidRPr="000B735C">
      <w:rPr>
        <w:rFonts w:ascii="Tahoma" w:hAnsi="Tahoma" w:cs="Tahoma"/>
        <w:b/>
        <w:bCs/>
      </w:rPr>
      <w:t>Jurnal</w:t>
    </w:r>
    <w:proofErr w:type="spellEnd"/>
    <w:r w:rsidRPr="000B735C">
      <w:rPr>
        <w:rFonts w:ascii="Tahoma" w:hAnsi="Tahoma" w:cs="Tahoma"/>
        <w:b/>
        <w:bCs/>
      </w:rPr>
      <w:t xml:space="preserve"> </w:t>
    </w:r>
    <w:proofErr w:type="spellStart"/>
    <w:r w:rsidRPr="000B735C">
      <w:rPr>
        <w:rFonts w:ascii="Tahoma" w:hAnsi="Tahoma" w:cs="Tahoma"/>
        <w:b/>
        <w:bCs/>
      </w:rPr>
      <w:t>Dinamika</w:t>
    </w:r>
    <w:proofErr w:type="spellEnd"/>
    <w:r w:rsidRPr="000B735C">
      <w:rPr>
        <w:rFonts w:ascii="Tahoma" w:hAnsi="Tahoma" w:cs="Tahoma"/>
        <w:b/>
        <w:bCs/>
      </w:rPr>
      <w:t xml:space="preserve"> </w:t>
    </w:r>
    <w:proofErr w:type="spellStart"/>
    <w:r w:rsidRPr="000B735C">
      <w:rPr>
        <w:rFonts w:ascii="Tahoma" w:hAnsi="Tahoma" w:cs="Tahoma"/>
        <w:b/>
        <w:bCs/>
      </w:rPr>
      <w:t>Ilmu</w:t>
    </w:r>
    <w:proofErr w:type="spellEnd"/>
    <w:r w:rsidRPr="000B735C">
      <w:rPr>
        <w:rFonts w:ascii="Tahoma" w:hAnsi="Tahoma" w:cs="Tahoma"/>
        <w:b/>
        <w:bCs/>
      </w:rPr>
      <w:t xml:space="preserve"> </w:t>
    </w:r>
    <w:proofErr w:type="spellStart"/>
    <w:r w:rsidRPr="000B735C">
      <w:rPr>
        <w:rFonts w:ascii="Tahoma" w:hAnsi="Tahoma" w:cs="Tahoma"/>
        <w:b/>
        <w:bCs/>
      </w:rPr>
      <w:t>Komunikasi</w:t>
    </w:r>
    <w:proofErr w:type="spellEnd"/>
    <w:r w:rsidRPr="000B735C">
      <w:rPr>
        <w:rFonts w:ascii="Tahoma" w:hAnsi="Tahoma" w:cs="Tahoma"/>
        <w:b/>
        <w:bCs/>
      </w:rPr>
      <w:t xml:space="preserve">, </w:t>
    </w:r>
    <w:r w:rsidRPr="000B735C">
      <w:rPr>
        <w:rFonts w:ascii="Tahoma" w:hAnsi="Tahoma" w:cs="Tahoma"/>
      </w:rPr>
      <w:t xml:space="preserve">Vol. </w:t>
    </w:r>
    <w:r w:rsidR="00392402">
      <w:rPr>
        <w:rFonts w:ascii="Tahoma" w:hAnsi="Tahoma" w:cs="Tahoma"/>
      </w:rPr>
      <w:t>XX</w:t>
    </w:r>
    <w:r w:rsidRPr="000B735C">
      <w:rPr>
        <w:rFonts w:ascii="Tahoma" w:hAnsi="Tahoma" w:cs="Tahoma"/>
      </w:rPr>
      <w:t xml:space="preserve">, No. </w:t>
    </w:r>
    <w:r w:rsidR="00392402">
      <w:rPr>
        <w:rFonts w:ascii="Tahoma" w:hAnsi="Tahoma" w:cs="Tahoma"/>
      </w:rPr>
      <w:t>X</w:t>
    </w:r>
    <w:r w:rsidRPr="000B735C">
      <w:rPr>
        <w:rFonts w:ascii="Tahoma" w:hAnsi="Tahoma" w:cs="Tahoma"/>
      </w:rPr>
      <w:t xml:space="preserve">, </w:t>
    </w:r>
    <w:r>
      <w:rPr>
        <w:rFonts w:ascii="Tahoma" w:hAnsi="Tahoma" w:cs="Tahoma"/>
      </w:rPr>
      <w:t>Juni</w:t>
    </w:r>
    <w:r w:rsidRPr="000B735C">
      <w:rPr>
        <w:rFonts w:ascii="Tahoma" w:hAnsi="Tahoma" w:cs="Tahoma"/>
      </w:rPr>
      <w:t xml:space="preserve"> 20</w:t>
    </w:r>
    <w:r w:rsidR="00392402">
      <w:rPr>
        <w:rFonts w:ascii="Tahoma" w:hAnsi="Tahoma" w:cs="Tahoma"/>
      </w:rPr>
      <w:t>XX</w:t>
    </w:r>
    <w:r w:rsidRPr="000B735C">
      <w:rPr>
        <w:rFonts w:ascii="Tahoma" w:hAnsi="Tahoma" w:cs="Tahoma"/>
      </w:rPr>
      <w:t xml:space="preserve">, Hal. </w:t>
    </w:r>
    <w:r w:rsidR="00392402">
      <w:rPr>
        <w:rFonts w:ascii="Tahoma" w:hAnsi="Tahoma" w:cs="Tahoma"/>
        <w:lang w:val="en-IN"/>
      </w:rPr>
      <w:t>XX</w:t>
    </w:r>
    <w:r w:rsidRPr="000B735C">
      <w:rPr>
        <w:rFonts w:ascii="Tahoma" w:hAnsi="Tahoma" w:cs="Tahoma"/>
      </w:rPr>
      <w:t>-</w:t>
    </w:r>
    <w:r w:rsidR="00392402">
      <w:rPr>
        <w:rFonts w:ascii="Tahoma" w:hAnsi="Tahoma" w:cs="Tahoma"/>
      </w:rPr>
      <w:t>XX</w:t>
    </w:r>
  </w:p>
  <w:p w14:paraId="7912DEAD" w14:textId="0C6530F3" w:rsidR="00E70962" w:rsidRPr="000E1EDC" w:rsidRDefault="00E70962" w:rsidP="000E1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46312"/>
    <w:multiLevelType w:val="multilevel"/>
    <w:tmpl w:val="4AC85036"/>
    <w:lvl w:ilvl="0">
      <w:start w:val="2"/>
      <w:numFmt w:val="upperLetter"/>
      <w:lvlText w:val="%1."/>
      <w:lvlJc w:val="left"/>
      <w:pPr>
        <w:ind w:left="432" w:hanging="432"/>
      </w:pPr>
      <w:rPr>
        <w:rFonts w:ascii="Garamond" w:hAnsi="Garamond"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186597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C4"/>
    <w:rsid w:val="00003031"/>
    <w:rsid w:val="00055739"/>
    <w:rsid w:val="00091E95"/>
    <w:rsid w:val="000A4EDF"/>
    <w:rsid w:val="000E1EDC"/>
    <w:rsid w:val="0011417C"/>
    <w:rsid w:val="00123D8A"/>
    <w:rsid w:val="00126D63"/>
    <w:rsid w:val="00144604"/>
    <w:rsid w:val="001C53BA"/>
    <w:rsid w:val="001D31F5"/>
    <w:rsid w:val="00206769"/>
    <w:rsid w:val="00243FFC"/>
    <w:rsid w:val="00275B74"/>
    <w:rsid w:val="00277945"/>
    <w:rsid w:val="00287963"/>
    <w:rsid w:val="002F4D91"/>
    <w:rsid w:val="003119B9"/>
    <w:rsid w:val="003208D4"/>
    <w:rsid w:val="0032514E"/>
    <w:rsid w:val="0037006D"/>
    <w:rsid w:val="00386457"/>
    <w:rsid w:val="00392402"/>
    <w:rsid w:val="0039755A"/>
    <w:rsid w:val="00397DF0"/>
    <w:rsid w:val="003B1CB3"/>
    <w:rsid w:val="003C0A01"/>
    <w:rsid w:val="003C13FE"/>
    <w:rsid w:val="003C213C"/>
    <w:rsid w:val="003D6BC2"/>
    <w:rsid w:val="004010D0"/>
    <w:rsid w:val="00414BEF"/>
    <w:rsid w:val="00417919"/>
    <w:rsid w:val="004230F7"/>
    <w:rsid w:val="0043289A"/>
    <w:rsid w:val="0045331C"/>
    <w:rsid w:val="00466B2E"/>
    <w:rsid w:val="0047202B"/>
    <w:rsid w:val="0048690A"/>
    <w:rsid w:val="004C7BDE"/>
    <w:rsid w:val="004E449C"/>
    <w:rsid w:val="004F3C42"/>
    <w:rsid w:val="005357A9"/>
    <w:rsid w:val="00540025"/>
    <w:rsid w:val="0055505B"/>
    <w:rsid w:val="00555C37"/>
    <w:rsid w:val="005B6554"/>
    <w:rsid w:val="005C42DB"/>
    <w:rsid w:val="005C5354"/>
    <w:rsid w:val="005C5FA2"/>
    <w:rsid w:val="005C7A5F"/>
    <w:rsid w:val="005D3738"/>
    <w:rsid w:val="005E6CE7"/>
    <w:rsid w:val="005F11FD"/>
    <w:rsid w:val="005F483B"/>
    <w:rsid w:val="006122C4"/>
    <w:rsid w:val="006F2609"/>
    <w:rsid w:val="00720117"/>
    <w:rsid w:val="007A7033"/>
    <w:rsid w:val="007E4F12"/>
    <w:rsid w:val="007E7055"/>
    <w:rsid w:val="00812A9D"/>
    <w:rsid w:val="00827AB8"/>
    <w:rsid w:val="00880E03"/>
    <w:rsid w:val="008B54FA"/>
    <w:rsid w:val="008D30FC"/>
    <w:rsid w:val="008D6C0B"/>
    <w:rsid w:val="008E6827"/>
    <w:rsid w:val="009375F5"/>
    <w:rsid w:val="009A3181"/>
    <w:rsid w:val="009E0D5D"/>
    <w:rsid w:val="00A7489A"/>
    <w:rsid w:val="00AA037F"/>
    <w:rsid w:val="00AC4163"/>
    <w:rsid w:val="00AC5472"/>
    <w:rsid w:val="00AD16BE"/>
    <w:rsid w:val="00AD37E5"/>
    <w:rsid w:val="00AF38CA"/>
    <w:rsid w:val="00AF6CD3"/>
    <w:rsid w:val="00BA0F75"/>
    <w:rsid w:val="00C26CB3"/>
    <w:rsid w:val="00C44A51"/>
    <w:rsid w:val="00C46E97"/>
    <w:rsid w:val="00C56577"/>
    <w:rsid w:val="00C61C25"/>
    <w:rsid w:val="00C6706A"/>
    <w:rsid w:val="00C6712D"/>
    <w:rsid w:val="00CF7148"/>
    <w:rsid w:val="00D07457"/>
    <w:rsid w:val="00D12AB8"/>
    <w:rsid w:val="00D5588F"/>
    <w:rsid w:val="00D70886"/>
    <w:rsid w:val="00D8425E"/>
    <w:rsid w:val="00DA74B0"/>
    <w:rsid w:val="00DB0F70"/>
    <w:rsid w:val="00DE3CE6"/>
    <w:rsid w:val="00E30A41"/>
    <w:rsid w:val="00E604AB"/>
    <w:rsid w:val="00E70962"/>
    <w:rsid w:val="00E87BE5"/>
    <w:rsid w:val="00E87C6F"/>
    <w:rsid w:val="00E94EDD"/>
    <w:rsid w:val="00F06BEE"/>
    <w:rsid w:val="00F17D7D"/>
    <w:rsid w:val="00F36517"/>
    <w:rsid w:val="00F56F4E"/>
    <w:rsid w:val="00FF2852"/>
    <w:rsid w:val="00FF57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9FEB5"/>
  <w15:chartTrackingRefBased/>
  <w15:docId w15:val="{2D33378C-6033-4432-9712-B812AB93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3FFC"/>
    <w:rPr>
      <w:lang w:val="en-US" w:eastAsia="en-US"/>
    </w:rPr>
  </w:style>
  <w:style w:type="paragraph" w:styleId="Judul1">
    <w:name w:val="heading 1"/>
    <w:basedOn w:val="Normal"/>
    <w:next w:val="Normal"/>
    <w:uiPriority w:val="9"/>
    <w:qFormat/>
    <w:rsid w:val="00243FFC"/>
    <w:pPr>
      <w:keepNext/>
      <w:spacing w:line="480" w:lineRule="auto"/>
      <w:jc w:val="center"/>
      <w:outlineLvl w:val="0"/>
    </w:pPr>
    <w:rPr>
      <w:b/>
    </w:rPr>
  </w:style>
  <w:style w:type="paragraph" w:styleId="Judul2">
    <w:name w:val="heading 2"/>
    <w:basedOn w:val="Normal"/>
    <w:next w:val="Normal"/>
    <w:uiPriority w:val="9"/>
    <w:qFormat/>
    <w:rsid w:val="00243FFC"/>
    <w:pPr>
      <w:keepNext/>
      <w:spacing w:before="240" w:after="60"/>
      <w:outlineLvl w:val="1"/>
    </w:pPr>
    <w:rPr>
      <w:rFonts w:ascii="Arial" w:eastAsia="Arial" w:hAnsi="Arial" w:cs="Arial"/>
      <w:b/>
      <w:i/>
      <w:sz w:val="28"/>
      <w:szCs w:val="28"/>
    </w:rPr>
  </w:style>
  <w:style w:type="paragraph" w:styleId="Judul3">
    <w:name w:val="heading 3"/>
    <w:basedOn w:val="Normal"/>
    <w:next w:val="Normal"/>
    <w:uiPriority w:val="9"/>
    <w:qFormat/>
    <w:rsid w:val="00243FFC"/>
    <w:pPr>
      <w:keepNext/>
      <w:spacing w:before="240" w:after="60"/>
      <w:outlineLvl w:val="2"/>
    </w:pPr>
    <w:rPr>
      <w:rFonts w:ascii="Arial" w:eastAsia="Arial" w:hAnsi="Arial" w:cs="Arial"/>
      <w:b/>
      <w:sz w:val="26"/>
      <w:szCs w:val="26"/>
    </w:rPr>
  </w:style>
  <w:style w:type="paragraph" w:styleId="Judul4">
    <w:name w:val="heading 4"/>
    <w:basedOn w:val="Normal"/>
    <w:next w:val="Normal"/>
    <w:uiPriority w:val="9"/>
    <w:qFormat/>
    <w:rsid w:val="00243FFC"/>
    <w:pPr>
      <w:keepNext/>
      <w:spacing w:before="240" w:after="60"/>
      <w:outlineLvl w:val="3"/>
    </w:pPr>
    <w:rPr>
      <w:b/>
      <w:sz w:val="28"/>
      <w:szCs w:val="28"/>
    </w:rPr>
  </w:style>
  <w:style w:type="paragraph" w:styleId="Judul5">
    <w:name w:val="heading 5"/>
    <w:basedOn w:val="Normal"/>
    <w:next w:val="Normal"/>
    <w:link w:val="Judul5KAR"/>
    <w:uiPriority w:val="9"/>
    <w:qFormat/>
    <w:rsid w:val="00243FFC"/>
    <w:pPr>
      <w:spacing w:before="240" w:after="60"/>
      <w:outlineLvl w:val="4"/>
    </w:pPr>
    <w:rPr>
      <w:b/>
      <w:i/>
      <w:sz w:val="26"/>
      <w:szCs w:val="26"/>
    </w:rPr>
  </w:style>
  <w:style w:type="paragraph" w:styleId="Judul6">
    <w:name w:val="heading 6"/>
    <w:basedOn w:val="Normal"/>
    <w:next w:val="Normal"/>
    <w:uiPriority w:val="9"/>
    <w:qFormat/>
    <w:rsid w:val="00243FFC"/>
    <w:pPr>
      <w:keepNext/>
      <w:jc w:val="center"/>
      <w:outlineLvl w:val="5"/>
    </w:pPr>
    <w:rPr>
      <w:b/>
      <w:i/>
      <w:u w:val="single"/>
    </w:rPr>
  </w:style>
  <w:style w:type="paragraph" w:styleId="Judul7">
    <w:name w:val="heading 7"/>
    <w:basedOn w:val="Normal"/>
    <w:next w:val="Normal"/>
    <w:link w:val="Judul7KAR"/>
    <w:uiPriority w:val="99"/>
    <w:qFormat/>
    <w:rsid w:val="00E604AB"/>
    <w:pPr>
      <w:spacing w:before="240" w:after="60"/>
      <w:ind w:left="1296" w:hanging="1296"/>
      <w:outlineLvl w:val="6"/>
    </w:pPr>
    <w:rPr>
      <w:sz w:val="24"/>
      <w:szCs w:val="24"/>
      <w:lang w:val="id-ID"/>
    </w:rPr>
  </w:style>
  <w:style w:type="paragraph" w:styleId="Judul8">
    <w:name w:val="heading 8"/>
    <w:basedOn w:val="Normal"/>
    <w:next w:val="Normal"/>
    <w:link w:val="Judul8K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Judul9">
    <w:name w:val="heading 9"/>
    <w:basedOn w:val="Normal"/>
    <w:next w:val="Normal"/>
    <w:link w:val="Judul9K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rsid w:val="00243FFC"/>
    <w:pPr>
      <w:jc w:val="center"/>
    </w:pPr>
    <w:rPr>
      <w:b/>
      <w:sz w:val="28"/>
      <w:szCs w:val="28"/>
    </w:rPr>
  </w:style>
  <w:style w:type="paragraph" w:styleId="Subjudul">
    <w:name w:val="Subtitle"/>
    <w:basedOn w:val="Normal"/>
    <w:next w:val="Normal"/>
    <w:rsid w:val="00243FFC"/>
    <w:pPr>
      <w:jc w:val="center"/>
    </w:pPr>
    <w:rPr>
      <w:b/>
      <w:sz w:val="32"/>
      <w:szCs w:val="32"/>
    </w:rPr>
  </w:style>
  <w:style w:type="table" w:customStyle="1" w:styleId="a">
    <w:basedOn w:val="TabelNormal"/>
    <w:rsid w:val="00243FFC"/>
    <w:tblPr>
      <w:tblStyleRowBandSize w:val="1"/>
      <w:tblStyleColBandSize w:val="1"/>
      <w:tblCellMar>
        <w:left w:w="115" w:type="dxa"/>
        <w:right w:w="115" w:type="dxa"/>
      </w:tblCellMar>
    </w:tblPr>
  </w:style>
  <w:style w:type="paragraph" w:styleId="TeksBalon">
    <w:name w:val="Balloon Text"/>
    <w:basedOn w:val="Normal"/>
    <w:link w:val="TeksBalonKAR"/>
    <w:uiPriority w:val="99"/>
    <w:semiHidden/>
    <w:unhideWhenUsed/>
    <w:rsid w:val="0039755A"/>
    <w:rPr>
      <w:rFonts w:ascii="Tahoma" w:hAnsi="Tahoma" w:cs="Tahoma"/>
      <w:sz w:val="16"/>
      <w:szCs w:val="16"/>
    </w:rPr>
  </w:style>
  <w:style w:type="character" w:customStyle="1" w:styleId="TeksBalonKAR">
    <w:name w:val="Teks Balon KAR"/>
    <w:link w:val="TeksBalon"/>
    <w:uiPriority w:val="99"/>
    <w:semiHidden/>
    <w:rsid w:val="0039755A"/>
    <w:rPr>
      <w:rFonts w:ascii="Tahoma" w:hAnsi="Tahoma" w:cs="Tahoma"/>
      <w:sz w:val="16"/>
      <w:szCs w:val="16"/>
    </w:rPr>
  </w:style>
  <w:style w:type="paragraph" w:styleId="Header">
    <w:name w:val="header"/>
    <w:basedOn w:val="Normal"/>
    <w:link w:val="HeaderKAR"/>
    <w:uiPriority w:val="99"/>
    <w:unhideWhenUsed/>
    <w:rsid w:val="0039755A"/>
    <w:pPr>
      <w:tabs>
        <w:tab w:val="center" w:pos="4680"/>
        <w:tab w:val="right" w:pos="9360"/>
      </w:tabs>
    </w:pPr>
  </w:style>
  <w:style w:type="character" w:customStyle="1" w:styleId="HeaderKAR">
    <w:name w:val="Header KAR"/>
    <w:basedOn w:val="FontParagrafDefault"/>
    <w:link w:val="Header"/>
    <w:uiPriority w:val="99"/>
    <w:rsid w:val="0039755A"/>
  </w:style>
  <w:style w:type="paragraph" w:styleId="Footer">
    <w:name w:val="footer"/>
    <w:basedOn w:val="Normal"/>
    <w:link w:val="FooterKAR"/>
    <w:uiPriority w:val="99"/>
    <w:unhideWhenUsed/>
    <w:rsid w:val="0039755A"/>
    <w:pPr>
      <w:tabs>
        <w:tab w:val="center" w:pos="4680"/>
        <w:tab w:val="right" w:pos="9360"/>
      </w:tabs>
    </w:pPr>
  </w:style>
  <w:style w:type="character" w:customStyle="1" w:styleId="FooterKAR">
    <w:name w:val="Footer KAR"/>
    <w:basedOn w:val="FontParagrafDefault"/>
    <w:link w:val="Footer"/>
    <w:uiPriority w:val="99"/>
    <w:rsid w:val="0039755A"/>
  </w:style>
  <w:style w:type="paragraph" w:styleId="TidakAdaSpasi">
    <w:name w:val="No Spacing"/>
    <w:uiPriority w:val="1"/>
    <w:qFormat/>
    <w:rsid w:val="00055739"/>
    <w:rPr>
      <w:sz w:val="24"/>
      <w:szCs w:val="24"/>
      <w:lang w:val="id-ID" w:eastAsia="en-US"/>
    </w:rPr>
  </w:style>
  <w:style w:type="paragraph" w:styleId="TeksIsi">
    <w:name w:val="Body Text"/>
    <w:basedOn w:val="Normal"/>
    <w:link w:val="TeksIsiKAR"/>
    <w:uiPriority w:val="99"/>
    <w:rsid w:val="00C44A51"/>
    <w:pPr>
      <w:spacing w:line="480" w:lineRule="auto"/>
      <w:jc w:val="lowKashida"/>
    </w:pPr>
    <w:rPr>
      <w:rFonts w:cs="Traditional Arabic"/>
      <w:sz w:val="24"/>
      <w:szCs w:val="28"/>
    </w:rPr>
  </w:style>
  <w:style w:type="character" w:customStyle="1" w:styleId="TeksIsiKAR">
    <w:name w:val="Teks Isi KAR"/>
    <w:link w:val="TeksIsi"/>
    <w:uiPriority w:val="99"/>
    <w:rsid w:val="00C44A51"/>
    <w:rPr>
      <w:rFonts w:cs="Traditional Arabic"/>
      <w:sz w:val="24"/>
      <w:szCs w:val="28"/>
    </w:rPr>
  </w:style>
  <w:style w:type="character" w:styleId="Penekanan">
    <w:name w:val="Emphasis"/>
    <w:uiPriority w:val="20"/>
    <w:qFormat/>
    <w:rsid w:val="005B6554"/>
    <w:rPr>
      <w:i/>
      <w:iCs/>
    </w:rPr>
  </w:style>
  <w:style w:type="character" w:customStyle="1" w:styleId="apple-converted-space">
    <w:name w:val="apple-converted-space"/>
    <w:rsid w:val="005B6554"/>
  </w:style>
  <w:style w:type="character" w:customStyle="1" w:styleId="Judul7KAR">
    <w:name w:val="Judul 7 KAR"/>
    <w:link w:val="Judul7"/>
    <w:uiPriority w:val="99"/>
    <w:rsid w:val="00E604AB"/>
    <w:rPr>
      <w:sz w:val="24"/>
      <w:szCs w:val="24"/>
      <w:lang w:val="id-ID" w:eastAsia="en-US"/>
    </w:rPr>
  </w:style>
  <w:style w:type="character" w:customStyle="1" w:styleId="Judul8KAR">
    <w:name w:val="Judul 8 KAR"/>
    <w:link w:val="Judul8"/>
    <w:uiPriority w:val="9"/>
    <w:semiHidden/>
    <w:rsid w:val="00E604AB"/>
    <w:rPr>
      <w:rFonts w:ascii="Cambria" w:hAnsi="Cambria"/>
      <w:color w:val="272727"/>
      <w:sz w:val="21"/>
      <w:szCs w:val="21"/>
      <w:lang w:val="id-ID" w:eastAsia="en-US"/>
    </w:rPr>
  </w:style>
  <w:style w:type="character" w:customStyle="1" w:styleId="Judul9KAR">
    <w:name w:val="Judul 9 KAR"/>
    <w:link w:val="Judul9"/>
    <w:uiPriority w:val="9"/>
    <w:semiHidden/>
    <w:rsid w:val="00E604AB"/>
    <w:rPr>
      <w:rFonts w:ascii="Cambria" w:hAnsi="Cambria"/>
      <w:i/>
      <w:iCs/>
      <w:color w:val="272727"/>
      <w:sz w:val="21"/>
      <w:szCs w:val="21"/>
      <w:lang w:val="id-ID" w:eastAsia="en-US"/>
    </w:rPr>
  </w:style>
  <w:style w:type="character" w:customStyle="1" w:styleId="Judul5KAR">
    <w:name w:val="Judul 5 KAR"/>
    <w:link w:val="Judul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paragraph" w:customStyle="1" w:styleId="Default">
    <w:name w:val="Default"/>
    <w:rsid w:val="00C26CB3"/>
    <w:pPr>
      <w:autoSpaceDE w:val="0"/>
      <w:autoSpaceDN w:val="0"/>
      <w:adjustRightInd w:val="0"/>
    </w:pPr>
    <w:rPr>
      <w:rFonts w:ascii="Tahoma" w:hAnsi="Tahoma" w:cs="Tahoma"/>
      <w:color w:val="000000"/>
      <w:sz w:val="24"/>
      <w:szCs w:val="24"/>
    </w:rPr>
  </w:style>
  <w:style w:type="character" w:styleId="Hyperlink">
    <w:name w:val="Hyperlink"/>
    <w:basedOn w:val="FontParagrafDefault"/>
    <w:uiPriority w:val="99"/>
    <w:unhideWhenUsed/>
    <w:rsid w:val="00C6706A"/>
    <w:rPr>
      <w:color w:val="0563C1" w:themeColor="hyperlink"/>
      <w:u w:val="single"/>
    </w:rPr>
  </w:style>
  <w:style w:type="character" w:styleId="SebutanYangBelumTerselesaikan">
    <w:name w:val="Unresolved Mention"/>
    <w:basedOn w:val="FontParagrafDefault"/>
    <w:uiPriority w:val="99"/>
    <w:semiHidden/>
    <w:unhideWhenUsed/>
    <w:rsid w:val="00C6706A"/>
    <w:rPr>
      <w:color w:val="605E5C"/>
      <w:shd w:val="clear" w:color="auto" w:fill="E1DFDD"/>
    </w:rPr>
  </w:style>
  <w:style w:type="table" w:styleId="KisiTabel">
    <w:name w:val="Table Grid"/>
    <w:basedOn w:val="TabelNormal"/>
    <w:uiPriority w:val="59"/>
    <w:rsid w:val="0040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CatatanAkhir">
    <w:name w:val="endnote text"/>
    <w:basedOn w:val="Normal"/>
    <w:link w:val="TeksCatatanAkhirKAR"/>
    <w:uiPriority w:val="99"/>
    <w:semiHidden/>
    <w:unhideWhenUsed/>
    <w:rsid w:val="00AC5472"/>
  </w:style>
  <w:style w:type="character" w:customStyle="1" w:styleId="TeksCatatanAkhirKAR">
    <w:name w:val="Teks Catatan Akhir KAR"/>
    <w:basedOn w:val="FontParagrafDefault"/>
    <w:link w:val="TeksCatatanAkhir"/>
    <w:uiPriority w:val="99"/>
    <w:semiHidden/>
    <w:rsid w:val="00AC5472"/>
    <w:rPr>
      <w:lang w:val="en-US" w:eastAsia="en-US"/>
    </w:rPr>
  </w:style>
  <w:style w:type="character" w:styleId="ReferensiCatatanAkhir">
    <w:name w:val="endnote reference"/>
    <w:basedOn w:val="FontParagrafDefault"/>
    <w:uiPriority w:val="99"/>
    <w:semiHidden/>
    <w:unhideWhenUsed/>
    <w:rsid w:val="00AC5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satinp6969@g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ete%20Jurnal%20Pustaka%20Komunikasi%20(Pustak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10E43-ECAF-46EE-B454-01313379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Jurnal Pustaka Komunikasi (Pustakom)</Template>
  <TotalTime>310</TotalTime>
  <Pages>1</Pages>
  <Words>5789</Words>
  <Characters>33000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ayyashputri7@gmail.com</cp:lastModifiedBy>
  <cp:revision>10</cp:revision>
  <dcterms:created xsi:type="dcterms:W3CDTF">2025-04-29T23:25:00Z</dcterms:created>
  <dcterms:modified xsi:type="dcterms:W3CDTF">2025-04-30T16:52:00Z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4597fbd89f9a7fb8ea8844e0fec5d7982313fd1727fc2234831ec1071e588d93</vt:lpwstr>
  </property>
  <property fmtid="{D5CDD505-2E9C-101B-9397-08002B2CF9AE}" pid="3" name="Mendeley Document_1">
    <vt:lpwstr>True</vt:lpwstr>
  </property>
  <property fmtid="{D5CDD505-2E9C-101B-9397-08002B2CF9AE}" pid="4" name="Mendeley Unique User Id_1">
    <vt:lpwstr>424f6628-75a9-31ed-924f-ef72a52eae66</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