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47A8" w14:textId="6CAFC29F" w:rsidR="00890EFD" w:rsidRPr="00214BE7" w:rsidRDefault="00890EFD" w:rsidP="002D18E2">
      <w:pPr>
        <w:spacing w:before="240" w:line="240" w:lineRule="auto"/>
        <w:jc w:val="center"/>
        <w:rPr>
          <w:rFonts w:ascii="Times New Roman" w:hAnsi="Times New Roman" w:cs="Times New Roman"/>
          <w:b/>
          <w:bCs/>
          <w:i/>
          <w:iCs/>
          <w:sz w:val="28"/>
          <w:szCs w:val="28"/>
        </w:rPr>
      </w:pPr>
      <w:r w:rsidRPr="00214BE7">
        <w:rPr>
          <w:rFonts w:ascii="Times New Roman" w:hAnsi="Times New Roman" w:cs="Times New Roman"/>
          <w:b/>
          <w:bCs/>
          <w:sz w:val="28"/>
          <w:szCs w:val="28"/>
        </w:rPr>
        <w:t xml:space="preserve">Strategi Humas </w:t>
      </w:r>
      <w:r w:rsidRPr="00214BE7">
        <w:rPr>
          <w:rFonts w:ascii="Times New Roman" w:hAnsi="Times New Roman" w:cs="Times New Roman"/>
          <w:b/>
          <w:bCs/>
          <w:sz w:val="28"/>
          <w:szCs w:val="28"/>
          <w:lang w:val="en-US"/>
        </w:rPr>
        <w:t xml:space="preserve">Ditjen Diktiristek </w:t>
      </w:r>
      <w:r w:rsidRPr="00214BE7">
        <w:rPr>
          <w:rFonts w:ascii="Times New Roman" w:hAnsi="Times New Roman" w:cs="Times New Roman"/>
          <w:b/>
          <w:bCs/>
          <w:sz w:val="28"/>
          <w:szCs w:val="28"/>
        </w:rPr>
        <w:t xml:space="preserve">Dalam Mempublikasikan Program Kampus Merdeka Melalui </w:t>
      </w:r>
      <w:r w:rsidRPr="00214BE7">
        <w:rPr>
          <w:rFonts w:ascii="Times New Roman" w:hAnsi="Times New Roman" w:cs="Times New Roman"/>
          <w:b/>
          <w:bCs/>
          <w:i/>
          <w:iCs/>
          <w:sz w:val="28"/>
          <w:szCs w:val="28"/>
        </w:rPr>
        <w:t>Website</w:t>
      </w:r>
      <w:r w:rsidRPr="00214BE7">
        <w:rPr>
          <w:rFonts w:ascii="Times New Roman" w:hAnsi="Times New Roman" w:cs="Times New Roman"/>
          <w:b/>
          <w:bCs/>
          <w:i/>
          <w:iCs/>
          <w:sz w:val="28"/>
          <w:szCs w:val="28"/>
          <w:lang w:val="en-US"/>
        </w:rPr>
        <w:t xml:space="preserve"> </w:t>
      </w:r>
      <w:r w:rsidRPr="00214BE7">
        <w:rPr>
          <w:rFonts w:ascii="Times New Roman" w:hAnsi="Times New Roman" w:cs="Times New Roman"/>
          <w:b/>
          <w:bCs/>
          <w:i/>
          <w:iCs/>
          <w:sz w:val="28"/>
          <w:szCs w:val="28"/>
        </w:rPr>
        <w:t>Dikti.Kemdikbud.Go.Id</w:t>
      </w:r>
    </w:p>
    <w:p w14:paraId="4F16C54C" w14:textId="13D742DF" w:rsidR="00890EFD" w:rsidRPr="00D5503B" w:rsidRDefault="00890EFD" w:rsidP="00890EFD">
      <w:pPr>
        <w:spacing w:before="240" w:line="240" w:lineRule="auto"/>
        <w:jc w:val="center"/>
        <w:rPr>
          <w:rFonts w:ascii="Times New Roman" w:hAnsi="Times New Roman" w:cs="Times New Roman"/>
          <w:b/>
          <w:bCs/>
          <w:sz w:val="24"/>
          <w:szCs w:val="24"/>
          <w:vertAlign w:val="superscript"/>
          <w:lang w:val="en-US"/>
        </w:rPr>
      </w:pPr>
      <w:r w:rsidRPr="00C20306">
        <w:rPr>
          <w:rFonts w:ascii="Times New Roman" w:hAnsi="Times New Roman" w:cs="Times New Roman"/>
          <w:b/>
          <w:bCs/>
          <w:sz w:val="24"/>
          <w:szCs w:val="24"/>
          <w:lang w:val="en-US"/>
        </w:rPr>
        <w:t>Anggia Dwi Saputri</w:t>
      </w:r>
      <w:r w:rsidR="00C20306">
        <w:rPr>
          <w:rFonts w:ascii="Times New Roman" w:hAnsi="Times New Roman" w:cs="Times New Roman"/>
          <w:b/>
          <w:bCs/>
          <w:sz w:val="24"/>
          <w:szCs w:val="24"/>
          <w:vertAlign w:val="superscript"/>
          <w:lang w:val="en-US"/>
        </w:rPr>
        <w:t>1</w:t>
      </w:r>
      <w:r w:rsidR="00C20306">
        <w:rPr>
          <w:rFonts w:ascii="Times New Roman" w:hAnsi="Times New Roman" w:cs="Times New Roman"/>
          <w:b/>
          <w:bCs/>
          <w:sz w:val="24"/>
          <w:szCs w:val="24"/>
          <w:lang w:val="en-US"/>
        </w:rPr>
        <w:t xml:space="preserve">, </w:t>
      </w:r>
      <w:r w:rsidR="00214BE7">
        <w:rPr>
          <w:rFonts w:ascii="Times New Roman" w:hAnsi="Times New Roman" w:cs="Times New Roman"/>
          <w:b/>
          <w:bCs/>
          <w:sz w:val="24"/>
          <w:szCs w:val="24"/>
          <w:lang w:val="en-US"/>
        </w:rPr>
        <w:t>Cakra Ningsih</w:t>
      </w:r>
      <w:r w:rsidR="00D5503B">
        <w:rPr>
          <w:rFonts w:ascii="Times New Roman" w:hAnsi="Times New Roman" w:cs="Times New Roman"/>
          <w:b/>
          <w:bCs/>
          <w:sz w:val="24"/>
          <w:szCs w:val="24"/>
          <w:vertAlign w:val="superscript"/>
          <w:lang w:val="en-US"/>
        </w:rPr>
        <w:t>2</w:t>
      </w:r>
      <w:r w:rsidR="00D5503B">
        <w:rPr>
          <w:rFonts w:ascii="Times New Roman" w:hAnsi="Times New Roman" w:cs="Times New Roman"/>
          <w:b/>
          <w:bCs/>
          <w:sz w:val="24"/>
          <w:szCs w:val="24"/>
          <w:lang w:val="en-US"/>
        </w:rPr>
        <w:t xml:space="preserve">, </w:t>
      </w:r>
      <w:r w:rsidR="00D5503B" w:rsidRPr="00D5503B">
        <w:rPr>
          <w:rFonts w:ascii="Times New Roman" w:hAnsi="Times New Roman" w:cs="Times New Roman"/>
          <w:b/>
          <w:bCs/>
          <w:sz w:val="24"/>
          <w:szCs w:val="24"/>
          <w:lang w:val="en-US"/>
        </w:rPr>
        <w:t>Nurul Fadzar Sukarn</w:t>
      </w:r>
      <w:r w:rsidR="00D5503B">
        <w:rPr>
          <w:rFonts w:ascii="Times New Roman" w:hAnsi="Times New Roman" w:cs="Times New Roman"/>
          <w:b/>
          <w:bCs/>
          <w:sz w:val="24"/>
          <w:szCs w:val="24"/>
          <w:lang w:val="en-US"/>
        </w:rPr>
        <w:t>i</w:t>
      </w:r>
      <w:r w:rsidR="00D5503B">
        <w:rPr>
          <w:rFonts w:ascii="Times New Roman" w:hAnsi="Times New Roman" w:cs="Times New Roman"/>
          <w:b/>
          <w:bCs/>
          <w:sz w:val="24"/>
          <w:szCs w:val="24"/>
          <w:vertAlign w:val="superscript"/>
          <w:lang w:val="en-US"/>
        </w:rPr>
        <w:t>3</w:t>
      </w:r>
    </w:p>
    <w:p w14:paraId="6246B6AC" w14:textId="00DD8906" w:rsidR="00890EFD" w:rsidRDefault="00890EFD" w:rsidP="00890EFD">
      <w:pPr>
        <w:spacing w:before="240" w:after="0" w:line="240" w:lineRule="auto"/>
        <w:jc w:val="center"/>
        <w:rPr>
          <w:rFonts w:ascii="Times New Roman" w:hAnsi="Times New Roman" w:cs="Times New Roman"/>
        </w:rPr>
      </w:pPr>
      <w:r w:rsidRPr="00890EFD">
        <w:rPr>
          <w:rFonts w:ascii="Times New Roman" w:hAnsi="Times New Roman" w:cs="Times New Roman"/>
        </w:rPr>
        <w:t xml:space="preserve">Universitas Prof. Dr. Moestopo (Beragama), Jakarta, </w:t>
      </w:r>
      <w:r>
        <w:rPr>
          <w:rFonts w:ascii="Times New Roman" w:hAnsi="Times New Roman" w:cs="Times New Roman"/>
        </w:rPr>
        <w:t>Indonesia</w:t>
      </w:r>
    </w:p>
    <w:p w14:paraId="7D904919" w14:textId="1189B51F" w:rsidR="00890EFD" w:rsidRDefault="00890EFD" w:rsidP="00890EFD">
      <w:pPr>
        <w:spacing w:after="0" w:line="240" w:lineRule="auto"/>
        <w:jc w:val="center"/>
        <w:rPr>
          <w:rFonts w:ascii="Times New Roman" w:hAnsi="Times New Roman" w:cs="Times New Roman"/>
          <w:lang w:val="en-US"/>
        </w:rPr>
      </w:pPr>
      <w:r w:rsidRPr="00890EFD">
        <w:rPr>
          <w:rFonts w:ascii="Times New Roman" w:hAnsi="Times New Roman" w:cs="Times New Roman"/>
          <w:lang w:val="en-US"/>
        </w:rPr>
        <w:t>Anggiadwisptr26@gmail.com</w:t>
      </w:r>
    </w:p>
    <w:p w14:paraId="44CF77D3" w14:textId="301F23C6" w:rsidR="002756C8" w:rsidRPr="002D18E2" w:rsidRDefault="002756C8" w:rsidP="00890EFD">
      <w:pPr>
        <w:jc w:val="both"/>
        <w:rPr>
          <w:rFonts w:ascii="Times New Roman" w:hAnsi="Times New Roman" w:cs="Times New Roman"/>
          <w:i/>
          <w:iCs/>
          <w:lang w:val="en-US"/>
        </w:rPr>
      </w:pPr>
    </w:p>
    <w:p w14:paraId="35AC3E58" w14:textId="258BD5EE" w:rsidR="00890EFD" w:rsidRPr="002D18E2" w:rsidRDefault="00890EFD" w:rsidP="00890EFD">
      <w:pPr>
        <w:jc w:val="both"/>
        <w:rPr>
          <w:rFonts w:ascii="Times New Roman" w:hAnsi="Times New Roman" w:cs="Times New Roman"/>
          <w:b/>
          <w:bCs/>
          <w:i/>
          <w:iCs/>
          <w:lang w:val="en-US"/>
        </w:rPr>
      </w:pPr>
      <w:r w:rsidRPr="002D18E2">
        <w:rPr>
          <w:rFonts w:ascii="Times New Roman" w:hAnsi="Times New Roman" w:cs="Times New Roman"/>
          <w:b/>
          <w:bCs/>
          <w:i/>
          <w:iCs/>
          <w:lang w:val="en-US"/>
        </w:rPr>
        <w:t>Abstract</w:t>
      </w:r>
    </w:p>
    <w:p w14:paraId="4970B4DD" w14:textId="32DC1394" w:rsidR="00890EFD" w:rsidRPr="002D18E2" w:rsidRDefault="00890EFD" w:rsidP="00890EFD">
      <w:pPr>
        <w:jc w:val="both"/>
        <w:rPr>
          <w:rFonts w:ascii="Times New Roman" w:hAnsi="Times New Roman" w:cs="Times New Roman"/>
          <w:i/>
          <w:iCs/>
          <w:lang w:val="en-US"/>
        </w:rPr>
      </w:pPr>
      <w:r w:rsidRPr="00890EFD">
        <w:rPr>
          <w:rFonts w:ascii="Times New Roman" w:hAnsi="Times New Roman" w:cs="Times New Roman"/>
          <w:i/>
          <w:iCs/>
          <w:lang w:val="en-ID"/>
        </w:rPr>
        <w:t>This study aims to determine the strategy undertaken by the Public Relations of the Directorate General of Higher Education, Research, and Technology in publishing the Kampus Merdeka program through the website media and to find out what are the inhibiting and supporting factors of the strategy that has been implemented</w:t>
      </w:r>
      <w:r w:rsidRPr="002D18E2">
        <w:rPr>
          <w:rFonts w:ascii="Times New Roman" w:hAnsi="Times New Roman" w:cs="Times New Roman"/>
          <w:i/>
          <w:iCs/>
          <w:lang w:val="en-ID"/>
        </w:rPr>
        <w:t xml:space="preserve">. </w:t>
      </w:r>
      <w:r w:rsidRPr="00890EFD">
        <w:rPr>
          <w:rFonts w:ascii="Times New Roman" w:hAnsi="Times New Roman" w:cs="Times New Roman"/>
          <w:i/>
          <w:iCs/>
          <w:lang w:val="en-US"/>
        </w:rPr>
        <w:t>This study uses a qualitative approach with descriptive qualitative research methods and constructivism paradigm. The object of this research is the Public Relations strategy implemented by the Public Relations of the Directorate General of Higher Education, Research, and Technology in publishing the Merdeka Campus program and the subject of this research is the Public Relations of said agency.</w:t>
      </w:r>
      <w:r w:rsidR="002D18E2" w:rsidRPr="002D18E2">
        <w:rPr>
          <w:rFonts w:ascii="Times New Roman" w:hAnsi="Times New Roman" w:cs="Times New Roman"/>
          <w:i/>
          <w:iCs/>
          <w:lang w:val="en-ID"/>
        </w:rPr>
        <w:t xml:space="preserve"> </w:t>
      </w:r>
      <w:r w:rsidR="002D18E2" w:rsidRPr="002D18E2">
        <w:rPr>
          <w:rFonts w:ascii="Times New Roman" w:hAnsi="Times New Roman" w:cs="Times New Roman"/>
          <w:i/>
          <w:iCs/>
          <w:lang w:val="en-US"/>
        </w:rPr>
        <w:t xml:space="preserve">The result </w:t>
      </w:r>
      <w:r w:rsidRPr="00890EFD">
        <w:rPr>
          <w:rFonts w:ascii="Times New Roman" w:hAnsi="Times New Roman" w:cs="Times New Roman"/>
          <w:i/>
          <w:iCs/>
          <w:lang w:val="en-US"/>
        </w:rPr>
        <w:t xml:space="preserve">shows that the Public Relations has carried out a </w:t>
      </w:r>
      <w:r w:rsidRPr="00890EFD">
        <w:rPr>
          <w:rFonts w:ascii="Times New Roman" w:hAnsi="Times New Roman" w:cs="Times New Roman"/>
          <w:i/>
          <w:iCs/>
        </w:rPr>
        <w:t xml:space="preserve">Public Rleations </w:t>
      </w:r>
      <w:r w:rsidRPr="00890EFD">
        <w:rPr>
          <w:rFonts w:ascii="Times New Roman" w:hAnsi="Times New Roman" w:cs="Times New Roman"/>
          <w:i/>
          <w:iCs/>
          <w:lang w:val="en-US"/>
        </w:rPr>
        <w:t>strategy in the publication of the Kampus Merdeka program in accordance with the existing Public Relations concept, specifically Fact Finding, Planning, Implementing, and Evaluating. All activities have been carried out quite well supported by supporting factors. However, there are inhibiting factors such as the lack of human resources and the lack of two-way communication on the Website page.</w:t>
      </w:r>
    </w:p>
    <w:p w14:paraId="3FE7EB75" w14:textId="0D50B801" w:rsidR="002D18E2" w:rsidRPr="00890EFD" w:rsidRDefault="002D18E2" w:rsidP="00890EFD">
      <w:pPr>
        <w:jc w:val="both"/>
        <w:rPr>
          <w:rFonts w:ascii="Times New Roman" w:hAnsi="Times New Roman" w:cs="Times New Roman"/>
          <w:i/>
          <w:iCs/>
          <w:lang w:val="en-ID"/>
        </w:rPr>
      </w:pPr>
      <w:r w:rsidRPr="002D18E2">
        <w:rPr>
          <w:rFonts w:ascii="Times New Roman" w:hAnsi="Times New Roman" w:cs="Times New Roman"/>
          <w:b/>
          <w:bCs/>
          <w:i/>
          <w:iCs/>
          <w:lang w:val="en-US"/>
        </w:rPr>
        <w:t>Keywords</w:t>
      </w:r>
      <w:r w:rsidRPr="002D18E2">
        <w:rPr>
          <w:rFonts w:ascii="Times New Roman" w:hAnsi="Times New Roman" w:cs="Times New Roman"/>
          <w:i/>
          <w:iCs/>
          <w:lang w:val="en-US"/>
        </w:rPr>
        <w:t>: Public Relations Strategy</w:t>
      </w:r>
      <w:r>
        <w:rPr>
          <w:rFonts w:ascii="Times New Roman" w:hAnsi="Times New Roman" w:cs="Times New Roman"/>
          <w:i/>
          <w:iCs/>
          <w:lang w:val="en-US"/>
        </w:rPr>
        <w:t>;</w:t>
      </w:r>
      <w:r w:rsidRPr="002D18E2">
        <w:rPr>
          <w:rFonts w:ascii="Times New Roman" w:hAnsi="Times New Roman" w:cs="Times New Roman"/>
          <w:i/>
          <w:iCs/>
          <w:lang w:val="en-US"/>
        </w:rPr>
        <w:t xml:space="preserve"> Government Public Relations</w:t>
      </w:r>
      <w:r>
        <w:rPr>
          <w:rFonts w:ascii="Times New Roman" w:hAnsi="Times New Roman" w:cs="Times New Roman"/>
          <w:i/>
          <w:iCs/>
          <w:lang w:val="en-US"/>
        </w:rPr>
        <w:t>;</w:t>
      </w:r>
      <w:r w:rsidRPr="002D18E2">
        <w:rPr>
          <w:rFonts w:ascii="Times New Roman" w:hAnsi="Times New Roman" w:cs="Times New Roman"/>
          <w:i/>
          <w:iCs/>
          <w:lang w:val="en-US"/>
        </w:rPr>
        <w:t xml:space="preserve"> Publications</w:t>
      </w:r>
      <w:r>
        <w:rPr>
          <w:rFonts w:ascii="Times New Roman" w:hAnsi="Times New Roman" w:cs="Times New Roman"/>
          <w:i/>
          <w:iCs/>
          <w:lang w:val="en-US"/>
        </w:rPr>
        <w:t>;</w:t>
      </w:r>
      <w:r w:rsidRPr="002D18E2">
        <w:rPr>
          <w:rFonts w:ascii="Times New Roman" w:hAnsi="Times New Roman" w:cs="Times New Roman"/>
          <w:i/>
          <w:iCs/>
          <w:lang w:val="en-US"/>
        </w:rPr>
        <w:t xml:space="preserve"> New Media</w:t>
      </w:r>
      <w:r>
        <w:rPr>
          <w:rFonts w:ascii="Times New Roman" w:hAnsi="Times New Roman" w:cs="Times New Roman"/>
          <w:i/>
          <w:iCs/>
          <w:lang w:val="en-US"/>
        </w:rPr>
        <w:t>;</w:t>
      </w:r>
      <w:r w:rsidRPr="002D18E2">
        <w:rPr>
          <w:rFonts w:ascii="Times New Roman" w:hAnsi="Times New Roman" w:cs="Times New Roman"/>
          <w:i/>
          <w:iCs/>
          <w:lang w:val="en-US"/>
        </w:rPr>
        <w:t xml:space="preserve"> Website.</w:t>
      </w:r>
    </w:p>
    <w:p w14:paraId="009ADC03" w14:textId="72362173" w:rsidR="00890EFD" w:rsidRPr="00A9677E" w:rsidRDefault="00FB59D1" w:rsidP="00890EFD">
      <w:pPr>
        <w:jc w:val="both"/>
        <w:rPr>
          <w:rFonts w:ascii="Times New Roman" w:hAnsi="Times New Roman" w:cs="Times New Roman"/>
          <w:b/>
          <w:bCs/>
        </w:rPr>
      </w:pPr>
      <w:r w:rsidRPr="00A9677E">
        <w:rPr>
          <w:rFonts w:ascii="Times New Roman" w:hAnsi="Times New Roman" w:cs="Times New Roman"/>
          <w:b/>
          <w:bCs/>
        </w:rPr>
        <w:t>Abstrak</w:t>
      </w:r>
    </w:p>
    <w:p w14:paraId="51EFF7A9" w14:textId="5FE50F99" w:rsidR="00FB59D1" w:rsidRDefault="00FB59D1" w:rsidP="00FB59D1">
      <w:pPr>
        <w:jc w:val="both"/>
        <w:rPr>
          <w:rFonts w:ascii="Times New Roman" w:hAnsi="Times New Roman" w:cs="Times New Roman"/>
        </w:rPr>
      </w:pPr>
      <w:r w:rsidRPr="00FB59D1">
        <w:rPr>
          <w:rFonts w:ascii="Times New Roman" w:hAnsi="Times New Roman" w:cs="Times New Roman"/>
        </w:rPr>
        <w:t xml:space="preserve">Penelitian ini bertujuan untuk mengetahui strategi yang dilakukan oleh </w:t>
      </w:r>
      <w:r w:rsidRPr="00FB59D1">
        <w:rPr>
          <w:rFonts w:ascii="Times New Roman" w:hAnsi="Times New Roman" w:cs="Times New Roman"/>
          <w:i/>
          <w:iCs/>
        </w:rPr>
        <w:t>Public Relations</w:t>
      </w:r>
      <w:r w:rsidRPr="00FB59D1">
        <w:rPr>
          <w:rFonts w:ascii="Times New Roman" w:hAnsi="Times New Roman" w:cs="Times New Roman"/>
        </w:rPr>
        <w:t xml:space="preserve"> </w:t>
      </w:r>
      <w:bookmarkStart w:id="0" w:name="_Hlk107753153"/>
      <w:r w:rsidRPr="00FB59D1">
        <w:rPr>
          <w:rFonts w:ascii="Times New Roman" w:hAnsi="Times New Roman" w:cs="Times New Roman"/>
        </w:rPr>
        <w:t>Direktorat Jenderal Pendidikan Tinggi, Riset, dan Teknologi</w:t>
      </w:r>
      <w:bookmarkEnd w:id="0"/>
      <w:r w:rsidRPr="00FB59D1">
        <w:rPr>
          <w:rFonts w:ascii="Times New Roman" w:hAnsi="Times New Roman" w:cs="Times New Roman"/>
        </w:rPr>
        <w:t xml:space="preserve"> dalam mempublikasikan program Kampus Merdeka melalui media </w:t>
      </w:r>
      <w:r w:rsidRPr="00FB59D1">
        <w:rPr>
          <w:rFonts w:ascii="Times New Roman" w:hAnsi="Times New Roman" w:cs="Times New Roman"/>
          <w:i/>
          <w:iCs/>
        </w:rPr>
        <w:t xml:space="preserve">Website </w:t>
      </w:r>
      <w:r w:rsidRPr="00FB59D1">
        <w:rPr>
          <w:rFonts w:ascii="Times New Roman" w:hAnsi="Times New Roman" w:cs="Times New Roman"/>
        </w:rPr>
        <w:t>serta untuk mengetahui apa faktor penghambat dan pendukung dari strategi yang telah dijalankan.</w:t>
      </w:r>
      <w:r>
        <w:rPr>
          <w:rFonts w:ascii="Times New Roman" w:hAnsi="Times New Roman" w:cs="Times New Roman"/>
        </w:rPr>
        <w:t xml:space="preserve"> </w:t>
      </w:r>
      <w:r w:rsidRPr="00FB59D1">
        <w:rPr>
          <w:rFonts w:ascii="Times New Roman" w:hAnsi="Times New Roman" w:cs="Times New Roman"/>
        </w:rPr>
        <w:t xml:space="preserve">Penelitian ini menggunakan pendekatan kualitatif dengan metode penelitian kualitatif deskriptif serta paradigma konstruktivisme. Adapun yang menjadi objek di dalam penelitian ini adalah strategi Humas yang dilaksanakan oleh </w:t>
      </w:r>
      <w:r w:rsidRPr="00FB59D1">
        <w:rPr>
          <w:rFonts w:ascii="Times New Roman" w:hAnsi="Times New Roman" w:cs="Times New Roman"/>
          <w:i/>
          <w:iCs/>
        </w:rPr>
        <w:t>Public Relations</w:t>
      </w:r>
      <w:r w:rsidRPr="00FB59D1">
        <w:rPr>
          <w:rFonts w:ascii="Times New Roman" w:hAnsi="Times New Roman" w:cs="Times New Roman"/>
        </w:rPr>
        <w:t xml:space="preserve"> Direktorat Jenderal Pendidikan Tinggi, Riset, dan Teknologi dalam mempublikasikan program Kampus Merdeka dan subjek dari penelitian ini </w:t>
      </w:r>
      <w:r w:rsidRPr="00FB59D1">
        <w:rPr>
          <w:rFonts w:ascii="Times New Roman" w:hAnsi="Times New Roman" w:cs="Times New Roman"/>
          <w:i/>
          <w:iCs/>
        </w:rPr>
        <w:t>Public Relations</w:t>
      </w:r>
      <w:r w:rsidRPr="00FB59D1">
        <w:rPr>
          <w:rFonts w:ascii="Times New Roman" w:hAnsi="Times New Roman" w:cs="Times New Roman"/>
        </w:rPr>
        <w:t xml:space="preserve"> instansi terkait.</w:t>
      </w:r>
      <w:r>
        <w:rPr>
          <w:rFonts w:ascii="Times New Roman" w:hAnsi="Times New Roman" w:cs="Times New Roman"/>
        </w:rPr>
        <w:t xml:space="preserve"> Hasil penelitian ini menunjukkan bahwa </w:t>
      </w:r>
      <w:r w:rsidRPr="00FB59D1">
        <w:rPr>
          <w:rFonts w:ascii="Times New Roman" w:hAnsi="Times New Roman" w:cs="Times New Roman"/>
          <w:i/>
          <w:iCs/>
        </w:rPr>
        <w:t>Public Relations</w:t>
      </w:r>
      <w:r w:rsidRPr="00FB59D1">
        <w:rPr>
          <w:rFonts w:ascii="Times New Roman" w:hAnsi="Times New Roman" w:cs="Times New Roman"/>
        </w:rPr>
        <w:t xml:space="preserve"> </w:t>
      </w:r>
      <w:r>
        <w:rPr>
          <w:rFonts w:ascii="Times New Roman" w:hAnsi="Times New Roman" w:cs="Times New Roman"/>
        </w:rPr>
        <w:t xml:space="preserve">instansi terkait </w:t>
      </w:r>
      <w:r w:rsidRPr="00FB59D1">
        <w:rPr>
          <w:rFonts w:ascii="Times New Roman" w:hAnsi="Times New Roman" w:cs="Times New Roman"/>
        </w:rPr>
        <w:t xml:space="preserve">telah melakukan strategi dalam kegiatan publikasi program Kampus Merdeka sesuai dengan konsep </w:t>
      </w:r>
      <w:r w:rsidRPr="00FB59D1">
        <w:rPr>
          <w:rFonts w:ascii="Times New Roman" w:hAnsi="Times New Roman" w:cs="Times New Roman"/>
          <w:i/>
          <w:iCs/>
        </w:rPr>
        <w:t>Public Relations</w:t>
      </w:r>
      <w:r w:rsidRPr="00FB59D1">
        <w:rPr>
          <w:rFonts w:ascii="Times New Roman" w:hAnsi="Times New Roman" w:cs="Times New Roman"/>
        </w:rPr>
        <w:t xml:space="preserve"> yang ada yaitu </w:t>
      </w:r>
      <w:r w:rsidRPr="00FB59D1">
        <w:rPr>
          <w:rFonts w:ascii="Times New Roman" w:hAnsi="Times New Roman" w:cs="Times New Roman"/>
          <w:i/>
          <w:iCs/>
        </w:rPr>
        <w:t>Fact Finding, Planning, Implementing, dan Evaluating</w:t>
      </w:r>
      <w:r w:rsidRPr="00FB59D1">
        <w:rPr>
          <w:rFonts w:ascii="Times New Roman" w:hAnsi="Times New Roman" w:cs="Times New Roman"/>
        </w:rPr>
        <w:t xml:space="preserve">, seluruh kegiatan sudah dilakukan didukung dengan adanya faktor pendukung. Namun, terdapat faktor penghambat seperti kurangnya sumber daya manusia dan kurangnya komunikasi dua arah pada laman </w:t>
      </w:r>
      <w:r w:rsidRPr="00FB59D1">
        <w:rPr>
          <w:rFonts w:ascii="Times New Roman" w:hAnsi="Times New Roman" w:cs="Times New Roman"/>
          <w:i/>
          <w:iCs/>
        </w:rPr>
        <w:t>Website</w:t>
      </w:r>
      <w:r w:rsidRPr="00FB59D1">
        <w:rPr>
          <w:rFonts w:ascii="Times New Roman" w:hAnsi="Times New Roman" w:cs="Times New Roman"/>
        </w:rPr>
        <w:t>.</w:t>
      </w:r>
    </w:p>
    <w:p w14:paraId="55B763F7" w14:textId="0D2FB708" w:rsidR="00FB59D1" w:rsidRPr="00FB59D1" w:rsidRDefault="00FB59D1" w:rsidP="00FB59D1">
      <w:pPr>
        <w:jc w:val="both"/>
        <w:rPr>
          <w:rFonts w:ascii="Times New Roman" w:hAnsi="Times New Roman" w:cs="Times New Roman"/>
          <w:b/>
          <w:bCs/>
        </w:rPr>
      </w:pPr>
      <w:r w:rsidRPr="00A9677E">
        <w:rPr>
          <w:rFonts w:ascii="Times New Roman" w:hAnsi="Times New Roman" w:cs="Times New Roman"/>
          <w:b/>
          <w:bCs/>
        </w:rPr>
        <w:t>Kata Kunci:</w:t>
      </w:r>
      <w:r>
        <w:rPr>
          <w:rFonts w:ascii="Times New Roman" w:hAnsi="Times New Roman" w:cs="Times New Roman"/>
        </w:rPr>
        <w:t xml:space="preserve"> </w:t>
      </w:r>
      <w:r w:rsidRPr="00FB59D1">
        <w:rPr>
          <w:rFonts w:ascii="Times New Roman" w:hAnsi="Times New Roman" w:cs="Times New Roman"/>
        </w:rPr>
        <w:t>Strategi Humas</w:t>
      </w:r>
      <w:r w:rsidR="00A9677E">
        <w:rPr>
          <w:rFonts w:ascii="Times New Roman" w:hAnsi="Times New Roman" w:cs="Times New Roman"/>
        </w:rPr>
        <w:t>;</w:t>
      </w:r>
      <w:r w:rsidRPr="00FB59D1">
        <w:rPr>
          <w:rFonts w:ascii="Times New Roman" w:hAnsi="Times New Roman" w:cs="Times New Roman"/>
          <w:i/>
          <w:iCs/>
        </w:rPr>
        <w:t xml:space="preserve"> </w:t>
      </w:r>
      <w:r w:rsidRPr="00FB59D1">
        <w:rPr>
          <w:rFonts w:ascii="Times New Roman" w:hAnsi="Times New Roman" w:cs="Times New Roman"/>
        </w:rPr>
        <w:t>Humas Pemerintahan</w:t>
      </w:r>
      <w:r w:rsidR="00A9677E">
        <w:rPr>
          <w:rFonts w:ascii="Times New Roman" w:hAnsi="Times New Roman" w:cs="Times New Roman"/>
        </w:rPr>
        <w:t>;</w:t>
      </w:r>
      <w:r w:rsidRPr="00FB59D1">
        <w:rPr>
          <w:rFonts w:ascii="Times New Roman" w:hAnsi="Times New Roman" w:cs="Times New Roman"/>
        </w:rPr>
        <w:t xml:space="preserve"> Publikasi</w:t>
      </w:r>
      <w:r w:rsidR="00A9677E">
        <w:rPr>
          <w:rFonts w:ascii="Times New Roman" w:hAnsi="Times New Roman" w:cs="Times New Roman"/>
        </w:rPr>
        <w:t>;</w:t>
      </w:r>
      <w:r w:rsidRPr="00FB59D1">
        <w:rPr>
          <w:rFonts w:ascii="Times New Roman" w:hAnsi="Times New Roman" w:cs="Times New Roman"/>
        </w:rPr>
        <w:t xml:space="preserve"> Media Baru</w:t>
      </w:r>
      <w:r w:rsidR="00A9677E">
        <w:rPr>
          <w:rFonts w:ascii="Times New Roman" w:hAnsi="Times New Roman" w:cs="Times New Roman"/>
        </w:rPr>
        <w:t>;</w:t>
      </w:r>
      <w:r w:rsidRPr="00FB59D1">
        <w:rPr>
          <w:rFonts w:ascii="Times New Roman" w:hAnsi="Times New Roman" w:cs="Times New Roman"/>
        </w:rPr>
        <w:t xml:space="preserve"> </w:t>
      </w:r>
      <w:r w:rsidRPr="00FB59D1">
        <w:rPr>
          <w:rFonts w:ascii="Times New Roman" w:hAnsi="Times New Roman" w:cs="Times New Roman"/>
          <w:i/>
          <w:iCs/>
        </w:rPr>
        <w:t>Website</w:t>
      </w:r>
      <w:r w:rsidRPr="00FB59D1">
        <w:rPr>
          <w:rFonts w:ascii="Times New Roman" w:hAnsi="Times New Roman" w:cs="Times New Roman"/>
        </w:rPr>
        <w:t>.</w:t>
      </w:r>
    </w:p>
    <w:p w14:paraId="6D327974" w14:textId="77777777" w:rsidR="00417F12" w:rsidRDefault="00417F12" w:rsidP="00FB59D1">
      <w:pPr>
        <w:jc w:val="both"/>
        <w:rPr>
          <w:rFonts w:ascii="Times New Roman" w:hAnsi="Times New Roman" w:cs="Times New Roman"/>
          <w:b/>
          <w:bCs/>
          <w:sz w:val="24"/>
          <w:szCs w:val="24"/>
        </w:rPr>
        <w:sectPr w:rsidR="00417F12">
          <w:footerReference w:type="default" r:id="rId8"/>
          <w:pgSz w:w="11906" w:h="16838"/>
          <w:pgMar w:top="1440" w:right="1440" w:bottom="1440" w:left="1440" w:header="720" w:footer="720" w:gutter="0"/>
          <w:cols w:space="720"/>
          <w:docGrid w:linePitch="360"/>
        </w:sectPr>
      </w:pPr>
    </w:p>
    <w:p w14:paraId="4D130FE8" w14:textId="7E0D57DD" w:rsidR="00D71826" w:rsidRDefault="00D71826" w:rsidP="00800053">
      <w:pPr>
        <w:spacing w:after="0" w:line="240" w:lineRule="auto"/>
        <w:jc w:val="both"/>
        <w:rPr>
          <w:rFonts w:ascii="Times New Roman" w:hAnsi="Times New Roman" w:cs="Times New Roman"/>
          <w:b/>
          <w:bCs/>
          <w:sz w:val="24"/>
          <w:szCs w:val="24"/>
        </w:rPr>
      </w:pPr>
      <w:r w:rsidRPr="00D71826">
        <w:rPr>
          <w:rFonts w:ascii="Times New Roman" w:hAnsi="Times New Roman" w:cs="Times New Roman"/>
          <w:b/>
          <w:bCs/>
          <w:sz w:val="24"/>
          <w:szCs w:val="24"/>
        </w:rPr>
        <w:t>PENDAHULUAN</w:t>
      </w:r>
    </w:p>
    <w:p w14:paraId="24A8350A" w14:textId="10A45DD1" w:rsid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 xml:space="preserve">Adanya perkembangan teknologi informasi sangat menguntungkan berbagai sektor yang ada pada kehidupan kita. Salah satu sektor yang menerima dampak besar dari perkembangan teknologi informasi dan internet adalah pendidikan. Dalam </w:t>
      </w:r>
      <w:r w:rsidRPr="002415E7">
        <w:rPr>
          <w:rFonts w:ascii="Times New Roman" w:hAnsi="Times New Roman" w:cs="Times New Roman"/>
          <w:sz w:val="24"/>
          <w:szCs w:val="24"/>
        </w:rPr>
        <w:t xml:space="preserve">dunia pendidikan, keberadaan teknologi informasi tidak terbantahkan dan menjadi pendukung terpenting dalam perkembangan dunia pendidikan yang semakin  kompleks, sehingga dapat diandalkan untuk memberikan inovasi dan pemecahan pada semua masalah yang ada. </w:t>
      </w:r>
    </w:p>
    <w:p w14:paraId="53AC6B82" w14:textId="65C0704B" w:rsid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lastRenderedPageBreak/>
        <w:t xml:space="preserve">Dengan terjadinya perkembangan teknologi informasi dan internet, tentunya sangat memberikan keuntungan yang besar bagi dunia pendidikan. Dengan teknologi informasi yang ada, sangat memudahkan eksplorasi materi pembelajaran, pembuatan penelitian, tersedianya buku dengan kualitas tinggi, hingga diskusi dengan pakar dari berbagai belahan dunia. Semua itu dapat dilakukan tanpa adanya hambatan ruang dan waktu. </w:t>
      </w:r>
      <w:sdt>
        <w:sdtPr>
          <w:rPr>
            <w:rFonts w:ascii="Times New Roman" w:hAnsi="Times New Roman" w:cs="Times New Roman"/>
            <w:color w:val="000000"/>
            <w:sz w:val="24"/>
            <w:szCs w:val="24"/>
          </w:rPr>
          <w:tag w:val="MENDELEY_CITATION_v3_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"/>
          <w:id w:val="-659152717"/>
          <w:placeholder>
            <w:docPart w:val="081F4D88743442618D76D9EE941C3323"/>
          </w:placeholder>
        </w:sdtPr>
        <w:sdtContent>
          <w:r w:rsidR="00F464FA" w:rsidRPr="00F464FA">
            <w:rPr>
              <w:rFonts w:ascii="Times New Roman" w:hAnsi="Times New Roman" w:cs="Times New Roman"/>
              <w:color w:val="000000"/>
              <w:sz w:val="24"/>
              <w:szCs w:val="24"/>
            </w:rPr>
            <w:t>(Suripto et al., 2014)</w:t>
          </w:r>
        </w:sdtContent>
      </w:sdt>
    </w:p>
    <w:p w14:paraId="728079B3" w14:textId="77777777" w:rsidR="002415E7" w:rsidRP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Salah satu kebijakan yang dikeluarkan oleh pemerintah melalui Kementerian Pendidikan, Kebudayaan, Riset, dan Teknologi bersama dengan Direktorat Jenderal Pendidikan Tinggi, Riset, dan Teknologi adalah Kebijakan Merdeka Belajar - Kampus Merdeka. Kampus Merdeka adalah sebuah program untuk membentuk pembelajaran universitas yang mandiri dan fleksibel untuk menciptakan budaya belajar yang inovatif, bebas, dan berorientasi pada kebutuhan mahasiswa yang diharapkan menjadi solusi untuk menyiapkan mahasiswa dalam menghadapi perubahan sosial dan budaya, dunia kerja, serta kemajuan teknologi yang semakin pesat. Program ini diharapkan menjadi sebuah jawaban dari atas tuntutan yang ada terhadap perkembangan dunia pendidikan.</w:t>
      </w:r>
    </w:p>
    <w:p w14:paraId="45C9BDF7" w14:textId="77777777" w:rsidR="002415E7" w:rsidRP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 xml:space="preserve">Sesuai dengan Peraturan Menteri Pendidikan dan Kebudayaan (Permendikbud) No. 3 Tahun 2020 Pasal 15 ayat 1, bentuk kegiatan pembelajaran yang masuk ke dalam program Kampus Merdeka antara lain yaitu program pertukaran pelajar, magang/praktik kerja, asistensi mengajar di satuan pendidikan, penelitian riset, proyek kemanusiaan, kegiatan wirausaha, studi proyek/independen hingga membangun desa/kuliah kerja nyata tematik. Tujuan dari diimplementasikannya kegiatan pembelajaran ini adalah untuk meningkatkan </w:t>
      </w:r>
      <w:r w:rsidRPr="002415E7">
        <w:rPr>
          <w:rFonts w:ascii="Times New Roman" w:hAnsi="Times New Roman" w:cs="Times New Roman"/>
          <w:i/>
          <w:sz w:val="24"/>
          <w:szCs w:val="24"/>
        </w:rPr>
        <w:t xml:space="preserve">soft skills </w:t>
      </w:r>
      <w:r w:rsidRPr="002415E7">
        <w:rPr>
          <w:rFonts w:ascii="Times New Roman" w:hAnsi="Times New Roman" w:cs="Times New Roman"/>
          <w:sz w:val="24"/>
          <w:szCs w:val="24"/>
        </w:rPr>
        <w:t xml:space="preserve">maupun </w:t>
      </w:r>
      <w:r w:rsidRPr="002415E7">
        <w:rPr>
          <w:rFonts w:ascii="Times New Roman" w:hAnsi="Times New Roman" w:cs="Times New Roman"/>
          <w:i/>
          <w:sz w:val="24"/>
          <w:szCs w:val="24"/>
        </w:rPr>
        <w:t xml:space="preserve">hard skills </w:t>
      </w:r>
      <w:r w:rsidRPr="002415E7">
        <w:rPr>
          <w:rFonts w:ascii="Times New Roman" w:hAnsi="Times New Roman" w:cs="Times New Roman"/>
          <w:sz w:val="24"/>
          <w:szCs w:val="24"/>
        </w:rPr>
        <w:t xml:space="preserve">sehingga dapat tetap dapat beriringan dengan perkembangan zaman untuk menyiapkan lulusan perguruan tinggi yang </w:t>
      </w:r>
      <w:r w:rsidRPr="002415E7">
        <w:rPr>
          <w:rFonts w:ascii="Times New Roman" w:hAnsi="Times New Roman" w:cs="Times New Roman"/>
          <w:sz w:val="24"/>
          <w:szCs w:val="24"/>
        </w:rPr>
        <w:t>unggul. Serta program ini dibentuk menjadi suatu fasilitas bagi mahasiswa untuk dapat mengembangkan potensi sesuai minat dan bakat.</w:t>
      </w:r>
    </w:p>
    <w:p w14:paraId="5ED41EFE" w14:textId="3B94BE20" w:rsidR="002415E7" w:rsidRP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 xml:space="preserve">Program ini kemudian menerima beberapa kritik dari publik. Dikutip dari artikel </w:t>
      </w:r>
      <w:r w:rsidRPr="002415E7">
        <w:rPr>
          <w:rFonts w:ascii="Times New Roman" w:hAnsi="Times New Roman" w:cs="Times New Roman"/>
          <w:i/>
          <w:iCs/>
          <w:sz w:val="24"/>
          <w:szCs w:val="24"/>
        </w:rPr>
        <w:t>online</w:t>
      </w:r>
      <w:r w:rsidRPr="002415E7">
        <w:rPr>
          <w:rFonts w:ascii="Times New Roman" w:hAnsi="Times New Roman" w:cs="Times New Roman"/>
          <w:sz w:val="24"/>
          <w:szCs w:val="24"/>
        </w:rPr>
        <w:t xml:space="preserve"> Tugu Malang pada tanggal 27 Agustus 2021 </w:t>
      </w:r>
      <w:sdt>
        <w:sdtPr>
          <w:rPr>
            <w:rFonts w:ascii="Times New Roman" w:hAnsi="Times New Roman" w:cs="Times New Roman"/>
            <w:color w:val="000000"/>
            <w:sz w:val="24"/>
            <w:szCs w:val="24"/>
          </w:rPr>
          <w:tag w:val="MENDELEY_CITATION_v3_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"/>
          <w:id w:val="-445308954"/>
          <w:placeholder>
            <w:docPart w:val="D5A9642501804B4B93B284A28DC55BA4"/>
          </w:placeholder>
        </w:sdtPr>
        <w:sdtContent>
          <w:r w:rsidR="00F464FA" w:rsidRPr="00F464FA">
            <w:rPr>
              <w:rFonts w:ascii="Times New Roman" w:hAnsi="Times New Roman" w:cs="Times New Roman"/>
              <w:color w:val="000000"/>
              <w:sz w:val="24"/>
              <w:szCs w:val="24"/>
            </w:rPr>
            <w:t>“Merdeka Belajar Kampus Merdeka Kurang Sosialisasi?” – (Tugumalang.Id, 2021)</w:t>
          </w:r>
        </w:sdtContent>
      </w:sdt>
      <w:r w:rsidRPr="002415E7">
        <w:rPr>
          <w:rFonts w:ascii="Times New Roman" w:hAnsi="Times New Roman" w:cs="Times New Roman"/>
          <w:sz w:val="24"/>
          <w:szCs w:val="24"/>
        </w:rPr>
        <w:t xml:space="preserve"> ada beberapa pernyataan dari sepuluh orang mahasiswa di salah satu universitas di kota Malang yang enggan untuk mengikuti program Kampus Merdeka karena kurang cukupnya pengetahuan secara materi mengenai program tersebut diakibatkan dari kurangnya informasi mengenai program terkait. Beberapa mahasiswa mengakui bahwa kurang memahami urgensi dari mengikuti program terkait dikarenakan kurangnya informasi seputar program sehingga merasa dirinya kurang kompeten untuk mengikuti program Kampus Merdeka.</w:t>
      </w:r>
    </w:p>
    <w:p w14:paraId="0AB5DC1B" w14:textId="4BC6C9B5" w:rsidR="002415E7" w:rsidRP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 xml:space="preserve">Menurut berita harian Republika per tanggal 7 Desember 2021 dengan judul artikel </w:t>
      </w:r>
      <w:sdt>
        <w:sdtPr>
          <w:rPr>
            <w:rFonts w:ascii="Times New Roman" w:hAnsi="Times New Roman" w:cs="Times New Roman"/>
            <w:color w:val="000000"/>
            <w:sz w:val="24"/>
            <w:szCs w:val="24"/>
          </w:rPr>
          <w:tag w:val="MENDELEY_CITATION_v3_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"/>
          <w:id w:val="-1013069584"/>
          <w:placeholder>
            <w:docPart w:val="948DE57F2E11477B9CCFFFF8E8BA9948"/>
          </w:placeholder>
        </w:sdtPr>
        <w:sdtContent>
          <w:r w:rsidR="00F464FA" w:rsidRPr="00F464FA">
            <w:rPr>
              <w:rFonts w:ascii="Times New Roman" w:hAnsi="Times New Roman" w:cs="Times New Roman"/>
              <w:color w:val="000000"/>
              <w:sz w:val="24"/>
              <w:szCs w:val="24"/>
            </w:rPr>
            <w:t>“Kemdikburistek Diminta Cairkan Uang Saku Magang” (Astungkoro, 2021)</w:t>
          </w:r>
        </w:sdtContent>
      </w:sdt>
      <w:r w:rsidRPr="002415E7">
        <w:rPr>
          <w:rFonts w:ascii="Times New Roman" w:hAnsi="Times New Roman" w:cs="Times New Roman"/>
          <w:sz w:val="24"/>
          <w:szCs w:val="24"/>
        </w:rPr>
        <w:t>. Melihat sumber yang dijelaskan, bahwa menurut mahasiswa yang merupakan salah satu peserta program Kampus Merdeka bahwa kurang adanya informasi mengenai keterlambatan pemberian uang saku dari program Magang Bersertifikat dan Studi Independen Bersertifikat (MSIB</w:t>
      </w:r>
      <w:r w:rsidRPr="002415E7">
        <w:rPr>
          <w:rFonts w:ascii="Times New Roman" w:hAnsi="Times New Roman" w:cs="Times New Roman"/>
          <w:b/>
          <w:bCs/>
          <w:sz w:val="24"/>
          <w:szCs w:val="24"/>
        </w:rPr>
        <w:t xml:space="preserve">) </w:t>
      </w:r>
      <w:r w:rsidRPr="002415E7">
        <w:rPr>
          <w:rFonts w:ascii="Times New Roman" w:hAnsi="Times New Roman" w:cs="Times New Roman"/>
          <w:sz w:val="24"/>
          <w:szCs w:val="24"/>
        </w:rPr>
        <w:t>yang merupakan salah satu program di dalam ruang lingkup program Kampus Merdeka yang mereka ikuti selama kurang lebih empat bulan. Kemudian berdasarkan catatan kelompok Aspirasi Mahasiswa Magang Kampus Merdeka Angkatan I, uang saku peserta program pada bulan Agustus 2021 masih ada di status terlambat diberikan kepada 192 mahasiswa sementara itu pencairan uang saku di bulan September masih terlambat diberikan kepada kurang lebih 3.000 mahasiswa.</w:t>
      </w:r>
    </w:p>
    <w:p w14:paraId="7DC9A583" w14:textId="77777777" w:rsidR="002415E7" w:rsidRP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 xml:space="preserve">Mengutip dari unggahan akun </w:t>
      </w:r>
      <w:r w:rsidRPr="002415E7">
        <w:rPr>
          <w:rFonts w:ascii="Times New Roman" w:hAnsi="Times New Roman" w:cs="Times New Roman"/>
          <w:i/>
          <w:sz w:val="24"/>
          <w:szCs w:val="24"/>
        </w:rPr>
        <w:t xml:space="preserve">Instagram @narasinewsroom </w:t>
      </w:r>
      <w:r w:rsidRPr="002415E7">
        <w:rPr>
          <w:rFonts w:ascii="Times New Roman" w:hAnsi="Times New Roman" w:cs="Times New Roman"/>
          <w:sz w:val="24"/>
          <w:szCs w:val="24"/>
        </w:rPr>
        <w:t xml:space="preserve">pada Desember 2021 yang menyebutkan bahwa </w:t>
      </w:r>
      <w:r w:rsidRPr="002415E7">
        <w:rPr>
          <w:rFonts w:ascii="Times New Roman" w:hAnsi="Times New Roman" w:cs="Times New Roman"/>
          <w:sz w:val="24"/>
          <w:szCs w:val="24"/>
        </w:rPr>
        <w:lastRenderedPageBreak/>
        <w:t>para peserta program Magang dan Studi Independen Bersertifikat Kampus Merdeka memunculkan petisi bertajuk “Tolong Realisasikan Uang Saku Peserta Magang &amp; Studi Independen Kampus Merdeka Angkatan-1” lewat kanal petisi change.org yang per-bulan April 2022 sudah ditanda tangani oleh 11.494 orang.</w:t>
      </w:r>
    </w:p>
    <w:p w14:paraId="59EB1B53" w14:textId="51040D9C" w:rsidR="002415E7" w:rsidRPr="002415E7" w:rsidRDefault="002415E7" w:rsidP="00800053">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 xml:space="preserve">Menurut Edward III melalui </w:t>
      </w:r>
      <w:sdt>
        <w:sdtPr>
          <w:rPr>
            <w:rFonts w:ascii="Times New Roman" w:hAnsi="Times New Roman" w:cs="Times New Roman"/>
            <w:color w:val="000000"/>
            <w:sz w:val="24"/>
            <w:szCs w:val="24"/>
          </w:rPr>
          <w:tag w:val="MENDELEY_CITATION_v3_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"/>
          <w:id w:val="-235316515"/>
          <w:placeholder>
            <w:docPart w:val="BE27005130D748738968125AD52E7426"/>
          </w:placeholder>
        </w:sdtPr>
        <w:sdtContent>
          <w:r w:rsidR="00F464FA" w:rsidRPr="00F464FA">
            <w:rPr>
              <w:rFonts w:ascii="Times New Roman" w:hAnsi="Times New Roman" w:cs="Times New Roman"/>
              <w:color w:val="000000"/>
              <w:sz w:val="24"/>
              <w:szCs w:val="24"/>
            </w:rPr>
            <w:t>Nurani (2009)</w:t>
          </w:r>
        </w:sdtContent>
      </w:sdt>
      <w:r w:rsidRPr="002415E7">
        <w:rPr>
          <w:rFonts w:ascii="Times New Roman" w:hAnsi="Times New Roman" w:cs="Times New Roman"/>
          <w:sz w:val="24"/>
          <w:szCs w:val="24"/>
        </w:rPr>
        <w:t xml:space="preserve"> bahwa salah satu variabel yang krusial dalam mengimplementasikan kebijakan adalah komunikasi. Menurutnya komunikasi yang menjadi alat bagi penyampaian ide dan peraturan merupakan hal yang sangat penting dalam menjalankan sebuah kebijakan agar berjalan secara efektif, karena dengan adanya komunikasi yang baik hal itu mengartikan pelaksana dari keputusan tersebut tahu apa yang mereka lakukan. Komunikasi itu juga harus dilakukan secara akurat dan cermat. Menurut Edward III proses komunikasi dalam implementasi kebijakan harus berjalan secara transmisi, konsistensi, dan kejelasan </w:t>
      </w:r>
      <w:r w:rsidRPr="002415E7">
        <w:rPr>
          <w:rFonts w:ascii="Times New Roman" w:hAnsi="Times New Roman" w:cs="Times New Roman"/>
          <w:i/>
          <w:iCs/>
          <w:sz w:val="24"/>
          <w:szCs w:val="24"/>
        </w:rPr>
        <w:t>(clarity)</w:t>
      </w:r>
      <w:r w:rsidRPr="002415E7">
        <w:rPr>
          <w:rFonts w:ascii="Times New Roman" w:hAnsi="Times New Roman" w:cs="Times New Roman"/>
          <w:sz w:val="24"/>
          <w:szCs w:val="24"/>
        </w:rPr>
        <w:t xml:space="preserve">. Kemudian karena hubungan yang dilakukan organisasi maupun perusahaan tidak lepas dari munculnya opini di dalam masyarakat. Maka dari itu penting sekali bagi praktisi humas untuk melakukan respons dari rangsangan yang ada. Jika rangsangan ditolak, proses selanjutnya tidak akan berjalan. Sebaliknya, jika rangsangan itu diterima berarti terdapat komunikasi. </w:t>
      </w:r>
      <w:sdt>
        <w:sdtPr>
          <w:rPr>
            <w:rFonts w:ascii="Times New Roman" w:hAnsi="Times New Roman" w:cs="Times New Roman"/>
            <w:sz w:val="24"/>
            <w:szCs w:val="24"/>
          </w:rPr>
          <w:tag w:val="MENDELEY_CITATION_v3_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"/>
          <w:id w:val="314375421"/>
          <w:placeholder>
            <w:docPart w:val="C2DC120ADEB54C878A3503BA4612FCDF"/>
          </w:placeholder>
        </w:sdtPr>
        <w:sdtContent>
          <w:r w:rsidR="00F464FA">
            <w:rPr>
              <w:rFonts w:eastAsia="Times New Roman"/>
            </w:rPr>
            <w:t>(Soemirat &amp; Ardianto, 2002)</w:t>
          </w:r>
        </w:sdtContent>
      </w:sdt>
    </w:p>
    <w:p w14:paraId="7FA65FFC" w14:textId="77777777" w:rsidR="00AC1D01" w:rsidRDefault="002415E7" w:rsidP="00AC1D01">
      <w:pPr>
        <w:spacing w:after="0" w:line="240" w:lineRule="auto"/>
        <w:ind w:firstLine="720"/>
        <w:jc w:val="both"/>
        <w:rPr>
          <w:rFonts w:ascii="Times New Roman" w:hAnsi="Times New Roman" w:cs="Times New Roman"/>
          <w:sz w:val="24"/>
          <w:szCs w:val="24"/>
        </w:rPr>
      </w:pPr>
      <w:r w:rsidRPr="002415E7">
        <w:rPr>
          <w:rFonts w:ascii="Times New Roman" w:hAnsi="Times New Roman" w:cs="Times New Roman"/>
          <w:sz w:val="24"/>
          <w:szCs w:val="24"/>
        </w:rPr>
        <w:t xml:space="preserve">Sama halnya dengan Public Relations pada perusahaan, Public Relations dalam sebuah instansi pemerintahan juga dijadikan sebagai jembatan penghubung antara instansi dengan publiknya. Dalam lembaga pemerintahan, seorang Public Relations juga menjadi sumber informasi dengan menjelaskan kebijakan serta kegiatan yang ada di dalam sebuah instansi pemerintahan yang diwakilinya. </w:t>
      </w:r>
      <w:r w:rsidR="00BE2F7D" w:rsidRPr="00BE2F7D">
        <w:rPr>
          <w:rFonts w:ascii="Times New Roman" w:hAnsi="Times New Roman" w:cs="Times New Roman"/>
          <w:sz w:val="24"/>
          <w:szCs w:val="24"/>
        </w:rPr>
        <w:t xml:space="preserve">Dalam menyampaikan informasi kepada masyarakat, perlu dilakukan pemilihan media yang tepat agar proses penyampaiannya dapat efisien dan efektif. Masyarakat modern perlu </w:t>
      </w:r>
      <w:r w:rsidR="00BE2F7D" w:rsidRPr="00BE2F7D">
        <w:rPr>
          <w:rFonts w:ascii="Times New Roman" w:hAnsi="Times New Roman" w:cs="Times New Roman"/>
          <w:sz w:val="24"/>
          <w:szCs w:val="24"/>
        </w:rPr>
        <w:t xml:space="preserve">mewaspadai teknologi agar penggunaan media baru, termasuk jejaring sosial dan </w:t>
      </w:r>
      <w:r w:rsidR="00BE2F7D" w:rsidRPr="00BE2F7D">
        <w:rPr>
          <w:rFonts w:ascii="Times New Roman" w:hAnsi="Times New Roman" w:cs="Times New Roman"/>
          <w:i/>
          <w:sz w:val="24"/>
          <w:szCs w:val="24"/>
        </w:rPr>
        <w:t>Website</w:t>
      </w:r>
      <w:r w:rsidR="00BE2F7D" w:rsidRPr="00BE2F7D">
        <w:rPr>
          <w:rFonts w:ascii="Times New Roman" w:hAnsi="Times New Roman" w:cs="Times New Roman"/>
          <w:sz w:val="24"/>
          <w:szCs w:val="24"/>
        </w:rPr>
        <w:t>, dapat menjadi sarana penyampaian informasi yang efektif kepada masyarakat.</w:t>
      </w:r>
    </w:p>
    <w:p w14:paraId="2A2769C8" w14:textId="57F57C17" w:rsidR="00BE2F7D" w:rsidRPr="00AC1D01" w:rsidRDefault="00BE2F7D" w:rsidP="00AC1D01">
      <w:pPr>
        <w:spacing w:after="0" w:line="240" w:lineRule="auto"/>
        <w:ind w:firstLine="720"/>
        <w:jc w:val="both"/>
        <w:rPr>
          <w:rFonts w:ascii="Times New Roman" w:hAnsi="Times New Roman" w:cs="Times New Roman"/>
          <w:sz w:val="24"/>
          <w:szCs w:val="24"/>
        </w:rPr>
      </w:pPr>
      <w:r w:rsidRPr="00AC1D01">
        <w:rPr>
          <w:rFonts w:ascii="Times New Roman" w:hAnsi="Times New Roman" w:cs="Times New Roman"/>
          <w:sz w:val="24"/>
          <w:szCs w:val="24"/>
        </w:rPr>
        <w:t xml:space="preserve">Direktorat Jenderal Pendidikan Tinggi, Riset, dan Teknologi telah terbuka atas informasi publik yang menjadi kewajiban bagi instansi pemerintah untuk memberikan layanan informasi kepada masyarakat. Dalam fenomena ini, humas Ditjen Diktiristek menggunakan Website resmi pemerintah yaitu dikti.kemdikbud.go.id dalam berkomunikasi dan memberi informasi mengenai kebijakan dan program Kampus Merdeka. </w:t>
      </w:r>
    </w:p>
    <w:p w14:paraId="0B67375A" w14:textId="77777777" w:rsidR="00BE2F7D" w:rsidRPr="00BE2F7D" w:rsidRDefault="00BE2F7D" w:rsidP="00800053">
      <w:pPr>
        <w:spacing w:after="0" w:line="240" w:lineRule="auto"/>
        <w:ind w:firstLine="720"/>
        <w:jc w:val="both"/>
        <w:rPr>
          <w:rFonts w:ascii="Times New Roman" w:hAnsi="Times New Roman" w:cs="Times New Roman"/>
          <w:sz w:val="24"/>
          <w:szCs w:val="24"/>
        </w:rPr>
      </w:pPr>
      <w:r w:rsidRPr="00BE2F7D">
        <w:rPr>
          <w:rFonts w:ascii="Times New Roman" w:hAnsi="Times New Roman" w:cs="Times New Roman"/>
          <w:sz w:val="24"/>
          <w:szCs w:val="24"/>
        </w:rPr>
        <w:t xml:space="preserve">Melihat dari data terbuka mengenai </w:t>
      </w:r>
      <w:r w:rsidRPr="00BE2F7D">
        <w:rPr>
          <w:rFonts w:ascii="Times New Roman" w:hAnsi="Times New Roman" w:cs="Times New Roman"/>
          <w:i/>
          <w:sz w:val="24"/>
          <w:szCs w:val="24"/>
        </w:rPr>
        <w:t xml:space="preserve">traffic </w:t>
      </w:r>
      <w:r w:rsidRPr="00BE2F7D">
        <w:rPr>
          <w:rFonts w:ascii="Times New Roman" w:hAnsi="Times New Roman" w:cs="Times New Roman"/>
          <w:sz w:val="24"/>
          <w:szCs w:val="24"/>
        </w:rPr>
        <w:t xml:space="preserve">Website resmi Ditjen Diktiristek yaitu dikti.kemedikbud.go.id. Selama bulan Januari hingga Maret 2022 terjadi peningkatan </w:t>
      </w:r>
      <w:r w:rsidRPr="00BE2F7D">
        <w:rPr>
          <w:rFonts w:ascii="Times New Roman" w:hAnsi="Times New Roman" w:cs="Times New Roman"/>
          <w:i/>
          <w:sz w:val="24"/>
          <w:szCs w:val="24"/>
        </w:rPr>
        <w:t xml:space="preserve">visitor </w:t>
      </w:r>
      <w:r w:rsidRPr="00BE2F7D">
        <w:rPr>
          <w:rFonts w:ascii="Times New Roman" w:hAnsi="Times New Roman" w:cs="Times New Roman"/>
          <w:sz w:val="24"/>
          <w:szCs w:val="24"/>
        </w:rPr>
        <w:t>sebanyak 10.91%</w:t>
      </w:r>
      <w:r>
        <w:rPr>
          <w:rFonts w:ascii="Times New Roman" w:hAnsi="Times New Roman" w:cs="Times New Roman"/>
          <w:sz w:val="24"/>
          <w:szCs w:val="24"/>
        </w:rPr>
        <w:t xml:space="preserve">. </w:t>
      </w:r>
      <w:r w:rsidRPr="00BE2F7D">
        <w:rPr>
          <w:rFonts w:ascii="Times New Roman" w:hAnsi="Times New Roman" w:cs="Times New Roman"/>
          <w:sz w:val="24"/>
          <w:szCs w:val="24"/>
        </w:rPr>
        <w:t xml:space="preserve">Melihat data tersebut, maka dari itu Ditjen Diktiristek dijadikan objek peneliti untuk melihat bagaimana strategi </w:t>
      </w:r>
      <w:r w:rsidRPr="00BE2F7D">
        <w:rPr>
          <w:rFonts w:ascii="Times New Roman" w:hAnsi="Times New Roman" w:cs="Times New Roman"/>
          <w:sz w:val="24"/>
          <w:szCs w:val="24"/>
          <w:lang w:val="en-US"/>
        </w:rPr>
        <w:t xml:space="preserve">humas </w:t>
      </w:r>
      <w:r w:rsidRPr="00BE2F7D">
        <w:rPr>
          <w:rFonts w:ascii="Times New Roman" w:hAnsi="Times New Roman" w:cs="Times New Roman"/>
          <w:sz w:val="24"/>
          <w:szCs w:val="24"/>
        </w:rPr>
        <w:t>yang dilakukan menggunakan salah satu teknologi informasi yaitu Website sebagai media utama instansi dalam menyampaikan informasi.</w:t>
      </w:r>
    </w:p>
    <w:p w14:paraId="5F54C991" w14:textId="7AE19228" w:rsidR="002415E7" w:rsidRPr="002415E7" w:rsidRDefault="00BE2F7D" w:rsidP="00800053">
      <w:pPr>
        <w:spacing w:after="0" w:line="240" w:lineRule="auto"/>
        <w:jc w:val="both"/>
        <w:rPr>
          <w:rFonts w:ascii="Times New Roman" w:hAnsi="Times New Roman" w:cs="Times New Roman"/>
          <w:sz w:val="24"/>
          <w:szCs w:val="24"/>
        </w:rPr>
      </w:pPr>
      <w:r w:rsidRPr="00D166E8">
        <w:rPr>
          <w:rFonts w:eastAsia="Times New Roman" w:cs="Times New Roman"/>
          <w:noProof/>
          <w:szCs w:val="24"/>
        </w:rPr>
        <w:drawing>
          <wp:inline distT="0" distB="0" distL="0" distR="0" wp14:anchorId="3AB10F7A" wp14:editId="5C077800">
            <wp:extent cx="2637155" cy="13420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1342077"/>
                    </a:xfrm>
                    <a:prstGeom prst="rect">
                      <a:avLst/>
                    </a:prstGeom>
                    <a:noFill/>
                    <a:ln>
                      <a:noFill/>
                    </a:ln>
                  </pic:spPr>
                </pic:pic>
              </a:graphicData>
            </a:graphic>
          </wp:inline>
        </w:drawing>
      </w:r>
    </w:p>
    <w:p w14:paraId="04DBA277" w14:textId="09990B4F" w:rsidR="002415E7" w:rsidRDefault="00BE2F7D" w:rsidP="00800053">
      <w:pPr>
        <w:spacing w:after="0" w:line="240" w:lineRule="auto"/>
        <w:jc w:val="center"/>
        <w:rPr>
          <w:rFonts w:ascii="Times New Roman" w:hAnsi="Times New Roman" w:cs="Times New Roman"/>
        </w:rPr>
      </w:pPr>
      <w:r w:rsidRPr="00BE2F7D">
        <w:rPr>
          <w:rFonts w:ascii="Times New Roman" w:hAnsi="Times New Roman" w:cs="Times New Roman"/>
        </w:rPr>
        <w:t xml:space="preserve">Gambar </w:t>
      </w:r>
      <w:r w:rsidR="001E2BEF">
        <w:rPr>
          <w:rFonts w:ascii="Times New Roman" w:hAnsi="Times New Roman" w:cs="Times New Roman"/>
        </w:rPr>
        <w:t>1.</w:t>
      </w:r>
      <w:r w:rsidRPr="00BE2F7D">
        <w:rPr>
          <w:rFonts w:ascii="Times New Roman" w:hAnsi="Times New Roman" w:cs="Times New Roman"/>
        </w:rPr>
        <w:t xml:space="preserve"> Data</w:t>
      </w:r>
      <w:r w:rsidRPr="00BE2F7D">
        <w:rPr>
          <w:rFonts w:ascii="Times New Roman" w:hAnsi="Times New Roman" w:cs="Times New Roman"/>
          <w:i/>
        </w:rPr>
        <w:t xml:space="preserve"> Traffic and Engagement </w:t>
      </w:r>
      <w:r w:rsidRPr="00BE2F7D">
        <w:rPr>
          <w:rFonts w:ascii="Times New Roman" w:hAnsi="Times New Roman" w:cs="Times New Roman"/>
        </w:rPr>
        <w:t>Website dikti.kemdikbud.go.id periode Januari - Maret 2022</w:t>
      </w:r>
    </w:p>
    <w:p w14:paraId="626DF7EE" w14:textId="4EF30568" w:rsidR="00BE2F7D" w:rsidRDefault="00BE2F7D" w:rsidP="00800053">
      <w:pPr>
        <w:spacing w:after="0" w:line="240" w:lineRule="auto"/>
        <w:jc w:val="center"/>
        <w:rPr>
          <w:rFonts w:ascii="Times New Roman" w:hAnsi="Times New Roman" w:cs="Times New Roman"/>
        </w:rPr>
      </w:pPr>
      <w:r>
        <w:rPr>
          <w:rFonts w:ascii="Times New Roman" w:hAnsi="Times New Roman" w:cs="Times New Roman"/>
        </w:rPr>
        <w:t>(Sumber: Similarweb, 2022)</w:t>
      </w:r>
    </w:p>
    <w:p w14:paraId="4E9DA13B" w14:textId="77777777" w:rsidR="00BE2F7D" w:rsidRPr="00BE2F7D" w:rsidRDefault="00BE2F7D" w:rsidP="00800053">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E2F7D">
        <w:rPr>
          <w:rFonts w:ascii="Times New Roman" w:hAnsi="Times New Roman" w:cs="Times New Roman"/>
          <w:sz w:val="24"/>
          <w:szCs w:val="24"/>
        </w:rPr>
        <w:t xml:space="preserve">Menurut data lain, ada lima kata kunci yang dicari oleh pengguna internet di mesin pencarian Google yang menambah jumlah pengunjung Website dikti.kemdikbud.go.id. Kata kunci kedua terbanyak adalah MSIB (Magang Bersertifikat dan Studi Independen Bersertifikat). Dilihat dari data, sebanyak 2.51% dari pengunjung Website mencari </w:t>
      </w:r>
      <w:r w:rsidRPr="00BE2F7D">
        <w:rPr>
          <w:rFonts w:ascii="Times New Roman" w:hAnsi="Times New Roman" w:cs="Times New Roman"/>
          <w:sz w:val="24"/>
          <w:szCs w:val="24"/>
        </w:rPr>
        <w:lastRenderedPageBreak/>
        <w:t>kata kunci MSIB untuk pada akhirnya mengunjungi Website terkait pada periode bulan Januari hingga Maret 2022. Hal ini membuktikan bahwa, sebagian dari pengunjung Website resmi Ditjen Diktiristek mengunjungi laman untuk mendapatkan informasi seputar program Kampus Merdeka.</w:t>
      </w:r>
    </w:p>
    <w:p w14:paraId="5C2357EC" w14:textId="14AAEAFF" w:rsidR="00BE2F7D" w:rsidRDefault="00BE2F7D" w:rsidP="00800053">
      <w:pPr>
        <w:spacing w:after="0" w:line="240" w:lineRule="auto"/>
        <w:jc w:val="both"/>
        <w:rPr>
          <w:rFonts w:ascii="Times New Roman" w:hAnsi="Times New Roman" w:cs="Times New Roman"/>
          <w:sz w:val="24"/>
          <w:szCs w:val="24"/>
        </w:rPr>
      </w:pPr>
      <w:r w:rsidRPr="00D166E8">
        <w:rPr>
          <w:rFonts w:eastAsia="Times New Roman" w:cs="Times New Roman"/>
          <w:noProof/>
          <w:szCs w:val="24"/>
        </w:rPr>
        <w:drawing>
          <wp:inline distT="0" distB="0" distL="0" distR="0" wp14:anchorId="5CB337CC" wp14:editId="70D0C88E">
            <wp:extent cx="2637155" cy="118311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183119"/>
                    </a:xfrm>
                    <a:prstGeom prst="rect">
                      <a:avLst/>
                    </a:prstGeom>
                    <a:noFill/>
                    <a:ln>
                      <a:noFill/>
                    </a:ln>
                  </pic:spPr>
                </pic:pic>
              </a:graphicData>
            </a:graphic>
          </wp:inline>
        </w:drawing>
      </w:r>
    </w:p>
    <w:p w14:paraId="7C05F267" w14:textId="5F880261" w:rsidR="00BE2F7D" w:rsidRDefault="001E2BEF" w:rsidP="00800053">
      <w:pPr>
        <w:spacing w:after="0" w:line="240" w:lineRule="auto"/>
        <w:jc w:val="center"/>
        <w:rPr>
          <w:rFonts w:ascii="Times New Roman" w:hAnsi="Times New Roman" w:cs="Times New Roman"/>
        </w:rPr>
      </w:pPr>
      <w:r w:rsidRPr="001E2BEF">
        <w:rPr>
          <w:rFonts w:ascii="Times New Roman" w:hAnsi="Times New Roman" w:cs="Times New Roman"/>
        </w:rPr>
        <w:t>Gambar 2. Lima kata kunci organik teratas yang menjadi sumber angka pengunjung Website dikti.kemdikbud.go.id</w:t>
      </w:r>
    </w:p>
    <w:p w14:paraId="7FD01C06" w14:textId="1EF462A7" w:rsidR="001E2BEF" w:rsidRPr="002415E7" w:rsidRDefault="001E2BEF" w:rsidP="00800053">
      <w:pPr>
        <w:spacing w:after="0" w:line="240" w:lineRule="auto"/>
        <w:jc w:val="center"/>
        <w:rPr>
          <w:rFonts w:ascii="Times New Roman" w:hAnsi="Times New Roman" w:cs="Times New Roman"/>
        </w:rPr>
      </w:pPr>
      <w:r>
        <w:rPr>
          <w:rFonts w:ascii="Times New Roman" w:hAnsi="Times New Roman" w:cs="Times New Roman"/>
        </w:rPr>
        <w:t xml:space="preserve">(Sumber: </w:t>
      </w:r>
      <w:r w:rsidRPr="001E2BEF">
        <w:rPr>
          <w:rFonts w:ascii="Times New Roman" w:hAnsi="Times New Roman" w:cs="Times New Roman"/>
        </w:rPr>
        <w:t>sitechecker.pro)</w:t>
      </w:r>
    </w:p>
    <w:p w14:paraId="1E7B7508" w14:textId="4D494DF6" w:rsidR="001E2BEF" w:rsidRDefault="001E2BEF" w:rsidP="00800053">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Permasalahan dari penelitian ini adalah d</w:t>
      </w:r>
      <w:r w:rsidRPr="001E2BEF">
        <w:rPr>
          <w:rFonts w:ascii="Times New Roman" w:hAnsi="Times New Roman" w:cs="Times New Roman"/>
          <w:sz w:val="24"/>
          <w:szCs w:val="24"/>
        </w:rPr>
        <w:t>alam pemanfaatan teknologi informasi khususnya Website, diperlukan sebuah strategi humas, yang merupakan perpaduan dari sebuah perencanaan komunikasi dan manajemen untuk menghasilkan solusi agar perusahaan atau instansi dapat mencapai suatu tujuan. Hal ini penting untuk dilakukan karena mayoritas fenomena yang ada, Humas dari sebuah perusahaan dan instansi menggunakan Website untuk menjalin hubungan baik dengan publiknya baik internal maupun eksternal dengan cara menyebarkan informasi. Dalam prosesnya diperlukan strategi yang tepat dalam penyusunan pesan hingga penyesuaian teknik komunikasi dengan publik yang tepat sasaran.</w:t>
      </w:r>
      <w:r>
        <w:rPr>
          <w:rFonts w:ascii="Times New Roman" w:hAnsi="Times New Roman" w:cs="Times New Roman"/>
          <w:sz w:val="24"/>
          <w:szCs w:val="24"/>
        </w:rPr>
        <w:t xml:space="preserve"> Sehingga b</w:t>
      </w:r>
      <w:r w:rsidRPr="001E2BEF">
        <w:rPr>
          <w:rFonts w:ascii="Times New Roman" w:hAnsi="Times New Roman" w:cs="Times New Roman"/>
          <w:sz w:val="24"/>
          <w:szCs w:val="24"/>
        </w:rPr>
        <w:t>erdasarkan hal ini maka peneliti tertarik untuk melakukan penelitian lebih lanjut terhadap strategi yang dilakukan oleh humas Ditjen Diktiristek dalam melakukan publikasi program Kampus Merdeka melalui Website pemerintah serta apa saja faktor pendukung dan penghambat yang dihadapi humas Ditjen Diktiristek dalam mengimplementasikan strategi dalam kegiatan publikasi seputar program Kampus Merdeka</w:t>
      </w:r>
      <w:r w:rsidR="00FE6BD8">
        <w:rPr>
          <w:rFonts w:ascii="Times New Roman" w:hAnsi="Times New Roman" w:cs="Times New Roman"/>
          <w:sz w:val="24"/>
          <w:szCs w:val="24"/>
        </w:rPr>
        <w:t>.</w:t>
      </w:r>
    </w:p>
    <w:p w14:paraId="71A7E706" w14:textId="3C616E45" w:rsidR="00FE6BD8" w:rsidRPr="00FE6BD8" w:rsidRDefault="00FE6BD8" w:rsidP="00800053">
      <w:pPr>
        <w:spacing w:before="240" w:after="0" w:line="240" w:lineRule="auto"/>
        <w:ind w:firstLine="720"/>
        <w:jc w:val="both"/>
        <w:rPr>
          <w:rFonts w:ascii="Times New Roman" w:hAnsi="Times New Roman" w:cs="Times New Roman"/>
          <w:iCs/>
          <w:sz w:val="24"/>
          <w:szCs w:val="24"/>
        </w:rPr>
      </w:pPr>
      <w:r>
        <w:rPr>
          <w:rFonts w:ascii="Times New Roman" w:hAnsi="Times New Roman" w:cs="Times New Roman"/>
          <w:sz w:val="24"/>
          <w:szCs w:val="24"/>
        </w:rPr>
        <w:t>Tujuan dari penelitian ini adalah u</w:t>
      </w:r>
      <w:r w:rsidRPr="00FE6BD8">
        <w:rPr>
          <w:rFonts w:ascii="Times New Roman" w:hAnsi="Times New Roman" w:cs="Times New Roman"/>
          <w:sz w:val="24"/>
          <w:szCs w:val="24"/>
        </w:rPr>
        <w:t xml:space="preserve">ntuk mengetahui strategi humas Direktorat Jenderal Pendidikan Tinggi, Riset, dan Teknologi dalam mempublikasikan program Kampus Merdeka melalui media </w:t>
      </w:r>
      <w:r w:rsidRPr="00FE6BD8">
        <w:rPr>
          <w:rFonts w:ascii="Times New Roman" w:hAnsi="Times New Roman" w:cs="Times New Roman"/>
          <w:i/>
          <w:sz w:val="24"/>
          <w:szCs w:val="24"/>
        </w:rPr>
        <w:t>Website</w:t>
      </w:r>
      <w:r>
        <w:rPr>
          <w:rFonts w:ascii="Times New Roman" w:hAnsi="Times New Roman" w:cs="Times New Roman"/>
          <w:iCs/>
          <w:sz w:val="24"/>
          <w:szCs w:val="24"/>
        </w:rPr>
        <w:t>, u</w:t>
      </w:r>
      <w:r w:rsidRPr="00FE6BD8">
        <w:rPr>
          <w:rFonts w:ascii="Times New Roman" w:hAnsi="Times New Roman" w:cs="Times New Roman"/>
          <w:iCs/>
          <w:sz w:val="24"/>
          <w:szCs w:val="24"/>
        </w:rPr>
        <w:t>ntuk mengetahui faktor-faktor pendukung dan penghambat strategi humas</w:t>
      </w:r>
      <w:r>
        <w:rPr>
          <w:rFonts w:ascii="Times New Roman" w:hAnsi="Times New Roman" w:cs="Times New Roman"/>
          <w:iCs/>
          <w:sz w:val="24"/>
          <w:szCs w:val="24"/>
        </w:rPr>
        <w:t xml:space="preserve">, serta </w:t>
      </w:r>
      <w:r w:rsidRPr="00FE6BD8">
        <w:rPr>
          <w:rFonts w:ascii="Times New Roman" w:hAnsi="Times New Roman" w:cs="Times New Roman"/>
          <w:iCs/>
          <w:sz w:val="24"/>
          <w:szCs w:val="24"/>
        </w:rPr>
        <w:t>mengetahui bagaimana pemahaman dan partisipasi pelaksanaan program Kampus Merdeka.</w:t>
      </w:r>
    </w:p>
    <w:p w14:paraId="60BF5C08" w14:textId="77777777" w:rsidR="00897D18" w:rsidRPr="00897D18" w:rsidRDefault="00897D18" w:rsidP="00800053">
      <w:pPr>
        <w:spacing w:before="240"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Penelitian terdahulu yang menjadi acuan dari penelitian ini adalah </w:t>
      </w:r>
      <w:r w:rsidRPr="00897D18">
        <w:rPr>
          <w:rFonts w:ascii="Times New Roman" w:hAnsi="Times New Roman" w:cs="Times New Roman"/>
          <w:iCs/>
          <w:sz w:val="24"/>
          <w:szCs w:val="24"/>
        </w:rPr>
        <w:t xml:space="preserve">penelitian sejenis yang dilakukan oleh Nadia Citra Utami dengan judul “Analisis Website Kementerian Pendayagunaan Aparatur Negara dan Reformasi Birokrasi (KEMENPANRB)” dari jurusan Ilmu Komunikasi Universitas Prof. Dr. Moestopo (Beragama), 2018. Penelitian ini mencoba mengkaji bagaimana penerapan </w:t>
      </w:r>
      <w:r w:rsidRPr="00897D18">
        <w:rPr>
          <w:rFonts w:ascii="Times New Roman" w:hAnsi="Times New Roman" w:cs="Times New Roman"/>
          <w:i/>
          <w:iCs/>
          <w:sz w:val="24"/>
          <w:szCs w:val="24"/>
        </w:rPr>
        <w:t>Webstie</w:t>
      </w:r>
      <w:r w:rsidRPr="00897D18">
        <w:rPr>
          <w:rFonts w:ascii="Times New Roman" w:hAnsi="Times New Roman" w:cs="Times New Roman"/>
          <w:iCs/>
          <w:sz w:val="24"/>
          <w:szCs w:val="24"/>
        </w:rPr>
        <w:t xml:space="preserve"> www.menpan.go.id dalam melakukan penyebaran informasi dan komunikasi bagi publik internal maupun eksternal lembaga. Sehingga publik dapat memperoleh informasi dan berkomunikasi dengan mudah dan nyaman melalui media komputer yang terkoneksi internet. Tujuan dari penelitian ini adalah untuk menjabarkan konten pada </w:t>
      </w:r>
      <w:r w:rsidRPr="00897D18">
        <w:rPr>
          <w:rFonts w:ascii="Times New Roman" w:hAnsi="Times New Roman" w:cs="Times New Roman"/>
          <w:i/>
          <w:iCs/>
          <w:sz w:val="24"/>
          <w:szCs w:val="24"/>
        </w:rPr>
        <w:t xml:space="preserve">Website </w:t>
      </w:r>
      <w:r w:rsidRPr="00897D18">
        <w:rPr>
          <w:rFonts w:ascii="Times New Roman" w:hAnsi="Times New Roman" w:cs="Times New Roman"/>
          <w:iCs/>
          <w:sz w:val="24"/>
          <w:szCs w:val="24"/>
        </w:rPr>
        <w:t>www.menpan.go.id yang disampaikan oleh Kementerian Pendayagunaan Aparatur Negara. Metode dari penelitian ini adalah metode kualitatif.</w:t>
      </w:r>
    </w:p>
    <w:p w14:paraId="0ABF8273" w14:textId="77777777" w:rsidR="00897D18" w:rsidRPr="00897D18" w:rsidRDefault="00897D18" w:rsidP="00800053">
      <w:pPr>
        <w:spacing w:before="240" w:after="0" w:line="240" w:lineRule="auto"/>
        <w:ind w:firstLine="720"/>
        <w:jc w:val="both"/>
        <w:rPr>
          <w:rFonts w:ascii="Times New Roman" w:hAnsi="Times New Roman" w:cs="Times New Roman"/>
          <w:iCs/>
          <w:sz w:val="24"/>
          <w:szCs w:val="24"/>
        </w:rPr>
      </w:pPr>
      <w:r w:rsidRPr="00897D18">
        <w:rPr>
          <w:rFonts w:ascii="Times New Roman" w:hAnsi="Times New Roman" w:cs="Times New Roman"/>
          <w:iCs/>
          <w:sz w:val="24"/>
          <w:szCs w:val="24"/>
        </w:rPr>
        <w:t xml:space="preserve">Penelitian kedua yang berjudul “Penggunaan Website Sebagai Sarana Komunikasi Perusahaan (Studi Pada Website Perusahaan Jasa Konstruksi www.bintangjayasantika.com)” oleh Ariemas Putri Prasanti mahasiswa Universitas Al Azhar Indonesia. Penelitian ini menggunakan enam kerangka pemikiran yaitu Public Relations, Komunikasi Perusahaan, </w:t>
      </w:r>
      <w:r w:rsidRPr="00897D18">
        <w:rPr>
          <w:rFonts w:ascii="Times New Roman" w:hAnsi="Times New Roman" w:cs="Times New Roman"/>
          <w:i/>
          <w:iCs/>
          <w:sz w:val="24"/>
          <w:szCs w:val="24"/>
        </w:rPr>
        <w:t>Cyber Public Relations, Media Public Relations, Media Digital</w:t>
      </w:r>
      <w:r w:rsidRPr="00897D18">
        <w:rPr>
          <w:rFonts w:ascii="Times New Roman" w:hAnsi="Times New Roman" w:cs="Times New Roman"/>
          <w:iCs/>
          <w:sz w:val="24"/>
          <w:szCs w:val="24"/>
        </w:rPr>
        <w:t xml:space="preserve">, dan Website sebagai media Public Relations. Penelitian ini menggunakan metode kualitatif deskriptif dengan tujuan </w:t>
      </w:r>
      <w:r w:rsidRPr="00897D18">
        <w:rPr>
          <w:rFonts w:ascii="Times New Roman" w:hAnsi="Times New Roman" w:cs="Times New Roman"/>
          <w:iCs/>
          <w:sz w:val="24"/>
          <w:szCs w:val="24"/>
        </w:rPr>
        <w:lastRenderedPageBreak/>
        <w:t>untuk mengetahui seberapa komunikatif penyajian informasi yang dilakukan oleh PT. Bintang Jaya Santika.</w:t>
      </w:r>
    </w:p>
    <w:p w14:paraId="1040BE12" w14:textId="3CEB3C67" w:rsidR="00FE6BD8" w:rsidRDefault="00EF699E" w:rsidP="00800053">
      <w:pPr>
        <w:spacing w:after="0" w:line="24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Konsep pertama yang digunakan pada penelitian ini adalah konsep </w:t>
      </w:r>
      <w:r w:rsidRPr="00EF699E">
        <w:rPr>
          <w:rFonts w:ascii="Times New Roman" w:hAnsi="Times New Roman" w:cs="Times New Roman"/>
          <w:i/>
          <w:iCs/>
          <w:sz w:val="24"/>
          <w:szCs w:val="24"/>
        </w:rPr>
        <w:t>4 Steps of Public Relations</w:t>
      </w:r>
      <w:r>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"/>
          <w:id w:val="-592710709"/>
          <w:placeholder>
            <w:docPart w:val="E12A694BA3B8460BB645C4E0AB5B6521"/>
          </w:placeholder>
        </w:sdtPr>
        <w:sdtContent>
          <w:r w:rsidR="00F464FA" w:rsidRPr="00F464FA">
            <w:rPr>
              <w:rFonts w:ascii="Times New Roman" w:hAnsi="Times New Roman" w:cs="Times New Roman"/>
              <w:color w:val="000000"/>
              <w:sz w:val="24"/>
              <w:szCs w:val="24"/>
            </w:rPr>
            <w:t xml:space="preserve">Cutlip, Center dan Broom (1982) </w:t>
          </w:r>
        </w:sdtContent>
      </w:sdt>
      <w:r>
        <w:rPr>
          <w:rFonts w:ascii="Times New Roman" w:hAnsi="Times New Roman" w:cs="Times New Roman"/>
          <w:sz w:val="24"/>
          <w:szCs w:val="24"/>
        </w:rPr>
        <w:t xml:space="preserve">yang </w:t>
      </w:r>
      <w:r w:rsidRPr="00EF699E">
        <w:rPr>
          <w:rFonts w:ascii="Times New Roman" w:hAnsi="Times New Roman" w:cs="Times New Roman"/>
          <w:sz w:val="24"/>
          <w:szCs w:val="24"/>
        </w:rPr>
        <w:t>merumuskan</w:t>
      </w:r>
      <w:r>
        <w:rPr>
          <w:rFonts w:ascii="Times New Roman" w:hAnsi="Times New Roman" w:cs="Times New Roman"/>
          <w:sz w:val="24"/>
          <w:szCs w:val="24"/>
        </w:rPr>
        <w:t xml:space="preserve"> empat </w:t>
      </w:r>
      <w:r w:rsidRPr="00EF699E">
        <w:rPr>
          <w:rFonts w:ascii="Times New Roman" w:hAnsi="Times New Roman" w:cs="Times New Roman"/>
          <w:sz w:val="24"/>
          <w:szCs w:val="24"/>
        </w:rPr>
        <w:t>landasan pedoman melaksanakan penelitian untuk program Public Relation</w:t>
      </w:r>
      <w:r>
        <w:rPr>
          <w:rFonts w:ascii="Times New Roman" w:hAnsi="Times New Roman" w:cs="Times New Roman"/>
          <w:sz w:val="24"/>
          <w:szCs w:val="24"/>
        </w:rPr>
        <w:t xml:space="preserve"> yaitu </w:t>
      </w:r>
      <w:r w:rsidRPr="001D2B0C">
        <w:rPr>
          <w:rFonts w:ascii="Times New Roman" w:hAnsi="Times New Roman" w:cs="Times New Roman"/>
          <w:i/>
          <w:iCs/>
          <w:sz w:val="24"/>
          <w:szCs w:val="24"/>
        </w:rPr>
        <w:t>(1) Fact Finding, (2) Planning and Decision Making, (3)</w:t>
      </w:r>
      <w:r w:rsidR="001D2B0C">
        <w:rPr>
          <w:rFonts w:ascii="Times New Roman" w:hAnsi="Times New Roman" w:cs="Times New Roman"/>
          <w:i/>
          <w:iCs/>
          <w:sz w:val="24"/>
          <w:szCs w:val="24"/>
        </w:rPr>
        <w:t xml:space="preserve"> </w:t>
      </w:r>
      <w:r w:rsidR="001D2B0C" w:rsidRPr="001D2B0C">
        <w:rPr>
          <w:rFonts w:ascii="Times New Roman" w:hAnsi="Times New Roman" w:cs="Times New Roman"/>
          <w:i/>
          <w:iCs/>
          <w:sz w:val="24"/>
          <w:szCs w:val="24"/>
        </w:rPr>
        <w:t>Communication and Action</w:t>
      </w:r>
      <w:r w:rsidR="001D2B0C">
        <w:rPr>
          <w:rFonts w:ascii="Times New Roman" w:hAnsi="Times New Roman" w:cs="Times New Roman"/>
          <w:i/>
          <w:iCs/>
          <w:sz w:val="24"/>
          <w:szCs w:val="24"/>
        </w:rPr>
        <w:t xml:space="preserve">, (4) </w:t>
      </w:r>
      <w:r w:rsidR="001D2B0C" w:rsidRPr="001D2B0C">
        <w:rPr>
          <w:rFonts w:ascii="Times New Roman" w:hAnsi="Times New Roman" w:cs="Times New Roman"/>
          <w:i/>
          <w:iCs/>
          <w:sz w:val="24"/>
          <w:szCs w:val="24"/>
        </w:rPr>
        <w:t>Evaluation</w:t>
      </w:r>
      <w:r w:rsidR="001D2B0C">
        <w:rPr>
          <w:rFonts w:ascii="Times New Roman" w:hAnsi="Times New Roman" w:cs="Times New Roman"/>
          <w:i/>
          <w:iCs/>
          <w:sz w:val="24"/>
          <w:szCs w:val="24"/>
        </w:rPr>
        <w:t>.</w:t>
      </w:r>
    </w:p>
    <w:p w14:paraId="4D112E88" w14:textId="01D52F2C" w:rsidR="001D2B0C" w:rsidRDefault="001D2B0C" w:rsidP="00800053">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Konsep kedua yang digunakan adalah </w:t>
      </w:r>
      <w:r w:rsidRPr="001D2B0C">
        <w:rPr>
          <w:rFonts w:ascii="Times New Roman" w:hAnsi="Times New Roman" w:cs="Times New Roman"/>
          <w:sz w:val="24"/>
          <w:szCs w:val="24"/>
        </w:rPr>
        <w:t>unsur-unsur 7C</w:t>
      </w:r>
      <w:r>
        <w:rPr>
          <w:rFonts w:ascii="Times New Roman" w:hAnsi="Times New Roman" w:cs="Times New Roman"/>
          <w:sz w:val="24"/>
          <w:szCs w:val="24"/>
        </w:rPr>
        <w:t>s oleh</w:t>
      </w:r>
      <w:r w:rsidRPr="001D2B0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"/>
          <w:id w:val="1304437293"/>
          <w:placeholder>
            <w:docPart w:val="307F2363E03E4C9F9293230698634BBE"/>
          </w:placeholder>
        </w:sdtPr>
        <w:sdtContent>
          <w:r w:rsidR="00F464FA" w:rsidRPr="00F464FA">
            <w:rPr>
              <w:rFonts w:ascii="Times New Roman" w:hAnsi="Times New Roman" w:cs="Times New Roman"/>
              <w:color w:val="000000"/>
              <w:sz w:val="24"/>
              <w:szCs w:val="24"/>
            </w:rPr>
            <w:t>Cutlip (2009)</w:t>
          </w:r>
        </w:sdtContent>
      </w:sdt>
      <w:r>
        <w:rPr>
          <w:rFonts w:ascii="Times New Roman" w:hAnsi="Times New Roman" w:cs="Times New Roman"/>
          <w:sz w:val="24"/>
          <w:szCs w:val="24"/>
        </w:rPr>
        <w:t xml:space="preserve"> yang merupakan </w:t>
      </w:r>
      <w:r w:rsidRPr="001D2B0C">
        <w:rPr>
          <w:rFonts w:ascii="Times New Roman" w:hAnsi="Times New Roman" w:cs="Times New Roman"/>
          <w:sz w:val="24"/>
          <w:szCs w:val="24"/>
        </w:rPr>
        <w:t>prinsip-prinsip kunci pelaksanaan program kehumasan</w:t>
      </w:r>
      <w:r>
        <w:rPr>
          <w:rFonts w:ascii="Times New Roman" w:hAnsi="Times New Roman" w:cs="Times New Roman"/>
          <w:sz w:val="24"/>
          <w:szCs w:val="24"/>
        </w:rPr>
        <w:t xml:space="preserve">, antara lain: (1) Kredibilitas </w:t>
      </w:r>
      <w:r w:rsidRPr="001D2B0C">
        <w:rPr>
          <w:rFonts w:ascii="Times New Roman" w:hAnsi="Times New Roman" w:cs="Times New Roman"/>
          <w:i/>
          <w:iCs/>
          <w:sz w:val="24"/>
          <w:szCs w:val="24"/>
        </w:rPr>
        <w:t>(Credibility)</w:t>
      </w:r>
      <w:r>
        <w:rPr>
          <w:rFonts w:ascii="Times New Roman" w:hAnsi="Times New Roman" w:cs="Times New Roman"/>
          <w:sz w:val="24"/>
          <w:szCs w:val="24"/>
        </w:rPr>
        <w:t xml:space="preserve">, (2) Konteks </w:t>
      </w:r>
      <w:r w:rsidRPr="001D2B0C">
        <w:rPr>
          <w:rFonts w:ascii="Times New Roman" w:hAnsi="Times New Roman" w:cs="Times New Roman"/>
          <w:i/>
          <w:iCs/>
          <w:sz w:val="24"/>
          <w:szCs w:val="24"/>
        </w:rPr>
        <w:t>(Context)</w:t>
      </w:r>
      <w:r>
        <w:rPr>
          <w:rFonts w:ascii="Times New Roman" w:hAnsi="Times New Roman" w:cs="Times New Roman"/>
          <w:sz w:val="24"/>
          <w:szCs w:val="24"/>
        </w:rPr>
        <w:t xml:space="preserve">, (3) Isi </w:t>
      </w:r>
      <w:r w:rsidRPr="001D2B0C">
        <w:rPr>
          <w:rFonts w:ascii="Times New Roman" w:hAnsi="Times New Roman" w:cs="Times New Roman"/>
          <w:i/>
          <w:iCs/>
          <w:sz w:val="24"/>
          <w:szCs w:val="24"/>
        </w:rPr>
        <w:t>(Content)</w:t>
      </w:r>
      <w:r>
        <w:rPr>
          <w:rFonts w:ascii="Times New Roman" w:hAnsi="Times New Roman" w:cs="Times New Roman"/>
          <w:sz w:val="24"/>
          <w:szCs w:val="24"/>
        </w:rPr>
        <w:t xml:space="preserve">, (4) Kejelasan </w:t>
      </w:r>
      <w:r w:rsidRPr="001D2B0C">
        <w:rPr>
          <w:rFonts w:ascii="Times New Roman" w:hAnsi="Times New Roman" w:cs="Times New Roman"/>
          <w:i/>
          <w:iCs/>
          <w:sz w:val="24"/>
          <w:szCs w:val="24"/>
        </w:rPr>
        <w:t>(Clarity)</w:t>
      </w:r>
      <w:r>
        <w:rPr>
          <w:rFonts w:ascii="Times New Roman" w:hAnsi="Times New Roman" w:cs="Times New Roman"/>
          <w:sz w:val="24"/>
          <w:szCs w:val="24"/>
        </w:rPr>
        <w:t xml:space="preserve">, (5) Kontinuitas </w:t>
      </w:r>
      <w:r w:rsidRPr="001D2B0C">
        <w:rPr>
          <w:rFonts w:ascii="Times New Roman" w:hAnsi="Times New Roman" w:cs="Times New Roman"/>
          <w:sz w:val="24"/>
          <w:szCs w:val="24"/>
        </w:rPr>
        <w:t xml:space="preserve">dan Konsistensi </w:t>
      </w:r>
      <w:r w:rsidRPr="001D2B0C">
        <w:rPr>
          <w:rFonts w:ascii="Times New Roman" w:hAnsi="Times New Roman" w:cs="Times New Roman"/>
          <w:i/>
          <w:iCs/>
          <w:sz w:val="24"/>
          <w:szCs w:val="24"/>
        </w:rPr>
        <w:t>(Continuity and consistency)</w:t>
      </w:r>
      <w:r>
        <w:rPr>
          <w:rFonts w:ascii="Times New Roman" w:hAnsi="Times New Roman" w:cs="Times New Roman"/>
          <w:i/>
          <w:iCs/>
          <w:sz w:val="24"/>
          <w:szCs w:val="24"/>
        </w:rPr>
        <w:t xml:space="preserve">, </w:t>
      </w:r>
      <w:r>
        <w:rPr>
          <w:rFonts w:ascii="Times New Roman" w:hAnsi="Times New Roman" w:cs="Times New Roman"/>
          <w:sz w:val="24"/>
          <w:szCs w:val="24"/>
        </w:rPr>
        <w:t xml:space="preserve">(6) Saluran </w:t>
      </w:r>
      <w:r w:rsidRPr="001D2B0C">
        <w:rPr>
          <w:rFonts w:ascii="Times New Roman" w:hAnsi="Times New Roman" w:cs="Times New Roman"/>
          <w:i/>
          <w:iCs/>
          <w:sz w:val="24"/>
          <w:szCs w:val="24"/>
        </w:rPr>
        <w:t>(Channel)</w:t>
      </w:r>
      <w:r>
        <w:rPr>
          <w:rFonts w:ascii="Times New Roman" w:hAnsi="Times New Roman" w:cs="Times New Roman"/>
          <w:sz w:val="24"/>
          <w:szCs w:val="24"/>
        </w:rPr>
        <w:t xml:space="preserve">, (7) Kapasitas atau Kemampuan Audiens </w:t>
      </w:r>
      <w:r w:rsidRPr="001D2B0C">
        <w:rPr>
          <w:rFonts w:ascii="Times New Roman" w:hAnsi="Times New Roman" w:cs="Times New Roman"/>
          <w:i/>
          <w:iCs/>
          <w:sz w:val="24"/>
          <w:szCs w:val="24"/>
        </w:rPr>
        <w:t>(Capability of the audience)</w:t>
      </w:r>
      <w:r w:rsidR="00AF7F66">
        <w:rPr>
          <w:rFonts w:ascii="Times New Roman" w:hAnsi="Times New Roman" w:cs="Times New Roman"/>
          <w:i/>
          <w:iCs/>
          <w:sz w:val="24"/>
          <w:szCs w:val="24"/>
        </w:rPr>
        <w:t>.</w:t>
      </w:r>
    </w:p>
    <w:p w14:paraId="0D8E28A0" w14:textId="77777777" w:rsidR="00AF7F66" w:rsidRPr="00AF7F66" w:rsidRDefault="00AF7F66" w:rsidP="008000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yang digunakan dalam penelitian ini adalah </w:t>
      </w:r>
      <w:r w:rsidRPr="00AF7F66">
        <w:rPr>
          <w:rFonts w:ascii="Times New Roman" w:hAnsi="Times New Roman" w:cs="Times New Roman"/>
          <w:i/>
          <w:iCs/>
          <w:sz w:val="24"/>
          <w:szCs w:val="24"/>
        </w:rPr>
        <w:t>New Media Theory</w:t>
      </w:r>
      <w:r w:rsidRPr="00AF7F66">
        <w:rPr>
          <w:rFonts w:ascii="Times New Roman" w:hAnsi="Times New Roman" w:cs="Times New Roman"/>
          <w:sz w:val="24"/>
          <w:szCs w:val="24"/>
        </w:rPr>
        <w:t xml:space="preserve"> atau New Media merupakan teori yang dikemukakan oleh Pierre Levy yang menyatakan bahwa media baru adalah teori yang membahas tentang perkembangan media. Dalam teori ini terdapat dua sudut pandang, yang pertama adalah representasi interaksi sosial yang membedakan media berdasarkan kedekatannya dengan interaksi tatap muka. Pierre Levy melihat www </w:t>
      </w:r>
      <w:r w:rsidRPr="00AF7F66">
        <w:rPr>
          <w:rFonts w:ascii="Times New Roman" w:hAnsi="Times New Roman" w:cs="Times New Roman"/>
          <w:i/>
          <w:iCs/>
          <w:sz w:val="24"/>
          <w:szCs w:val="24"/>
        </w:rPr>
        <w:t>(world wide web)</w:t>
      </w:r>
      <w:r w:rsidRPr="00AF7F66">
        <w:rPr>
          <w:rFonts w:ascii="Times New Roman" w:hAnsi="Times New Roman" w:cs="Times New Roman"/>
          <w:sz w:val="24"/>
          <w:szCs w:val="24"/>
        </w:rPr>
        <w:t xml:space="preserve"> sebagai ruang informasi yang terbuka, fleksibel, dan dinamis yang memungkinkan orang sebagai pengguna mengembangkan konsep pengetahuan baru. </w:t>
      </w:r>
    </w:p>
    <w:p w14:paraId="21B94629" w14:textId="77777777" w:rsidR="00AF7F66" w:rsidRPr="00AF7F66" w:rsidRDefault="00AF7F66" w:rsidP="00800053">
      <w:pPr>
        <w:spacing w:after="0" w:line="240" w:lineRule="auto"/>
        <w:ind w:firstLine="720"/>
        <w:jc w:val="both"/>
        <w:rPr>
          <w:rFonts w:ascii="Times New Roman" w:hAnsi="Times New Roman" w:cs="Times New Roman"/>
          <w:sz w:val="24"/>
          <w:szCs w:val="24"/>
        </w:rPr>
      </w:pPr>
      <w:r w:rsidRPr="00AF7F66">
        <w:rPr>
          <w:rFonts w:ascii="Times New Roman" w:hAnsi="Times New Roman" w:cs="Times New Roman"/>
          <w:sz w:val="24"/>
          <w:szCs w:val="24"/>
        </w:rPr>
        <w:t xml:space="preserve">Sudut pandang kedua mengacu pada sudut pandang integrasi sosial, yang menggambarkan bahwa media bukan dalam bentuk informasi, interaksi dan penyebaran, tetapi media dalam bentuk ritual atau bagaimana orang menggunakan media sebagai cara untuk membuat perusahaan. Media bukan hanya sarana untuk memberikan informasi atau sarana untuk mencapai suatu kepentingan, media </w:t>
      </w:r>
      <w:r w:rsidRPr="00AF7F66">
        <w:rPr>
          <w:rFonts w:ascii="Times New Roman" w:hAnsi="Times New Roman" w:cs="Times New Roman"/>
          <w:sz w:val="24"/>
          <w:szCs w:val="24"/>
        </w:rPr>
        <w:t>juga dapat menempatkan kita dalam suatu bentuk masyarakat dan membuat kita merasa seolah-olah kita memilikinya.</w:t>
      </w:r>
    </w:p>
    <w:p w14:paraId="7877F07B" w14:textId="0D51B8CC" w:rsidR="00AF7F66" w:rsidRDefault="00AF7F66" w:rsidP="008000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lain yang digunakan pada penelitian ini adalah </w:t>
      </w:r>
      <w:r w:rsidRPr="00AF7F66">
        <w:rPr>
          <w:rFonts w:ascii="Times New Roman" w:hAnsi="Times New Roman" w:cs="Times New Roman"/>
          <w:i/>
          <w:iCs/>
          <w:sz w:val="24"/>
          <w:szCs w:val="24"/>
        </w:rPr>
        <w:t>Excellence Theory</w:t>
      </w:r>
      <w:r w:rsidRPr="00AF7F66">
        <w:rPr>
          <w:rFonts w:ascii="Times New Roman" w:hAnsi="Times New Roman" w:cs="Times New Roman"/>
          <w:sz w:val="24"/>
          <w:szCs w:val="24"/>
        </w:rPr>
        <w:t xml:space="preserve"> merupakan teori yang dikaji oleh James E. Grunig dari Universitas Maryland yang merupakan sebuah teori yang digunakan untuk menjelaskan pengetahuan teoritis dan penemuan penelitian oleh </w:t>
      </w:r>
      <w:r w:rsidRPr="00AF7F66">
        <w:rPr>
          <w:rFonts w:ascii="Times New Roman" w:hAnsi="Times New Roman" w:cs="Times New Roman"/>
          <w:i/>
          <w:iCs/>
          <w:sz w:val="24"/>
          <w:szCs w:val="24"/>
        </w:rPr>
        <w:t>The Internasional Assosication of Bussiness Communicators (IABC).</w:t>
      </w:r>
      <w:r w:rsidRPr="00AF7F66">
        <w:rPr>
          <w:rFonts w:ascii="Times New Roman" w:hAnsi="Times New Roman" w:cs="Times New Roman"/>
          <w:sz w:val="24"/>
          <w:szCs w:val="24"/>
        </w:rPr>
        <w:t xml:space="preserve"> Grunig juga mengemukakan empat dimensi model Public Relations. Dimensi humas dapat berkontribusi pada pengembangan Publik Relations lebih lanjut kedua puluh satu.</w:t>
      </w:r>
      <w:r>
        <w:rPr>
          <w:rFonts w:ascii="Times New Roman" w:hAnsi="Times New Roman" w:cs="Times New Roman"/>
          <w:sz w:val="24"/>
          <w:szCs w:val="24"/>
        </w:rPr>
        <w:t xml:space="preserve"> </w:t>
      </w:r>
      <w:r w:rsidRPr="00AF7F66">
        <w:rPr>
          <w:rFonts w:ascii="Times New Roman" w:hAnsi="Times New Roman" w:cs="Times New Roman"/>
          <w:sz w:val="24"/>
          <w:szCs w:val="24"/>
        </w:rPr>
        <w:t>Pada penelitian ini, peneliti akan lebih berfokus pada salah satu model dari empat model Public Relations yang ada yaitu Public Information model, model ini merupakan model yang di mana melakukan praktik penyebaran informasi yang dilakukan secara etis oleh perusahaan atau organisasi dengan menyebarkan informasi yang akurat kepada masyarakat.</w:t>
      </w:r>
    </w:p>
    <w:p w14:paraId="132B30C5" w14:textId="5CD2DF33" w:rsidR="00B96682" w:rsidRDefault="00800053" w:rsidP="00800053">
      <w:pPr>
        <w:spacing w:before="240" w:after="0" w:line="240" w:lineRule="auto"/>
        <w:jc w:val="both"/>
        <w:rPr>
          <w:rFonts w:ascii="Times New Roman" w:hAnsi="Times New Roman" w:cs="Times New Roman"/>
          <w:b/>
          <w:bCs/>
          <w:sz w:val="24"/>
          <w:szCs w:val="24"/>
        </w:rPr>
      </w:pPr>
      <w:r w:rsidRPr="00800053">
        <w:rPr>
          <w:rFonts w:ascii="Times New Roman" w:hAnsi="Times New Roman" w:cs="Times New Roman"/>
          <w:b/>
          <w:bCs/>
          <w:sz w:val="24"/>
          <w:szCs w:val="24"/>
        </w:rPr>
        <w:t>METODOLOGI PENELITIAN</w:t>
      </w:r>
    </w:p>
    <w:p w14:paraId="5A5F6097" w14:textId="391A39A6" w:rsidR="00E07E5D" w:rsidRDefault="00E07E5D" w:rsidP="00E07E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w:t>
      </w:r>
      <w:r w:rsidRPr="00E07E5D">
        <w:rPr>
          <w:rFonts w:ascii="Times New Roman" w:hAnsi="Times New Roman" w:cs="Times New Roman"/>
          <w:sz w:val="24"/>
          <w:szCs w:val="24"/>
        </w:rPr>
        <w:t>paradigma konstruktivisme.</w:t>
      </w:r>
      <w:r>
        <w:rPr>
          <w:rFonts w:ascii="Times New Roman" w:hAnsi="Times New Roman" w:cs="Times New Roman"/>
          <w:sz w:val="24"/>
          <w:szCs w:val="24"/>
        </w:rPr>
        <w:t xml:space="preserve"> </w:t>
      </w:r>
      <w:r w:rsidRPr="00E07E5D">
        <w:rPr>
          <w:rFonts w:ascii="Times New Roman" w:hAnsi="Times New Roman" w:cs="Times New Roman"/>
          <w:sz w:val="24"/>
          <w:szCs w:val="24"/>
        </w:rPr>
        <w:t>Honebein (1996) menggambarkan paradigma konstruktivisme sebagai pendekatan yang menegaskan bahwa orang membangun pemahaman dan pengetahuan mereka sendiri tentang dunia melalui mengalami hal-hal yang beragam dan merenungkan pengalaman-pengalaman. Hal ini didasarkan pada analogi atau dasar bahwa orang membentuk atau membangun banyak dari pengalaman yang mereka pelajari.</w:t>
      </w:r>
      <w:r>
        <w:rPr>
          <w:rFonts w:ascii="Times New Roman" w:hAnsi="Times New Roman" w:cs="Times New Roman"/>
          <w:sz w:val="24"/>
          <w:szCs w:val="24"/>
        </w:rPr>
        <w:t xml:space="preserve"> Pendekatan penelitian kualitatif, dengan jenis penelitian deskriptif yang merupakan </w:t>
      </w:r>
      <w:r w:rsidRPr="00E07E5D">
        <w:rPr>
          <w:rFonts w:ascii="Times New Roman" w:hAnsi="Times New Roman" w:cs="Times New Roman"/>
          <w:sz w:val="24"/>
          <w:szCs w:val="24"/>
        </w:rPr>
        <w:t xml:space="preserve">merupakan jenis penelitian yang bertujuan untuk menggambarkan secara sistematis serta rinci mengenai karakteristik bidang tertentu. Pada penelitian ini akan dilakukan upaya untuk menggambarkan sebuah situasi atau kejadian dari fenomena yang akan diteliti. </w:t>
      </w:r>
    </w:p>
    <w:p w14:paraId="05786574" w14:textId="77777777" w:rsidR="00E07E5D" w:rsidRPr="00E07E5D" w:rsidRDefault="00E07E5D" w:rsidP="00E07E5D">
      <w:pPr>
        <w:spacing w:after="0" w:line="240" w:lineRule="auto"/>
        <w:ind w:firstLine="720"/>
        <w:jc w:val="both"/>
        <w:rPr>
          <w:rFonts w:ascii="Times New Roman" w:hAnsi="Times New Roman" w:cs="Times New Roman"/>
          <w:iCs/>
          <w:sz w:val="24"/>
          <w:szCs w:val="24"/>
        </w:rPr>
      </w:pPr>
      <w:r w:rsidRPr="00E07E5D">
        <w:rPr>
          <w:rFonts w:ascii="Times New Roman" w:hAnsi="Times New Roman" w:cs="Times New Roman"/>
          <w:sz w:val="24"/>
          <w:szCs w:val="24"/>
        </w:rPr>
        <w:t xml:space="preserve">Subjek penelitian atau </w:t>
      </w:r>
      <w:r w:rsidRPr="00E07E5D">
        <w:rPr>
          <w:rFonts w:ascii="Times New Roman" w:hAnsi="Times New Roman" w:cs="Times New Roman"/>
          <w:i/>
          <w:iCs/>
          <w:sz w:val="24"/>
          <w:szCs w:val="24"/>
        </w:rPr>
        <w:t>key informan</w:t>
      </w:r>
      <w:r w:rsidRPr="00E07E5D">
        <w:rPr>
          <w:rFonts w:ascii="Times New Roman" w:hAnsi="Times New Roman" w:cs="Times New Roman"/>
          <w:sz w:val="24"/>
          <w:szCs w:val="24"/>
        </w:rPr>
        <w:t xml:space="preserve"> dari penelitian yang dilakukan </w:t>
      </w:r>
      <w:r w:rsidRPr="00E07E5D">
        <w:rPr>
          <w:rFonts w:ascii="Times New Roman" w:hAnsi="Times New Roman" w:cs="Times New Roman"/>
          <w:sz w:val="24"/>
          <w:szCs w:val="24"/>
        </w:rPr>
        <w:lastRenderedPageBreak/>
        <w:t xml:space="preserve">oleh peneliti adalah </w:t>
      </w:r>
      <w:r w:rsidRPr="00E07E5D">
        <w:rPr>
          <w:rFonts w:ascii="Times New Roman" w:hAnsi="Times New Roman" w:cs="Times New Roman"/>
          <w:iCs/>
          <w:sz w:val="24"/>
          <w:szCs w:val="24"/>
        </w:rPr>
        <w:t xml:space="preserve">Doddy Zulkifli sebagai Sub Koordinator Humas Ditjen Diktiristek dan juga Muhammad S. Fajri selaku staf Humas Ditjen Diktiristek. </w:t>
      </w:r>
      <w:r w:rsidRPr="00E07E5D">
        <w:rPr>
          <w:rFonts w:ascii="Times New Roman" w:hAnsi="Times New Roman" w:cs="Times New Roman"/>
          <w:sz w:val="24"/>
          <w:szCs w:val="24"/>
        </w:rPr>
        <w:t>Karena beliau merupakan orang yang berkompeten dalam membuat seluruh produk penulisan dan strategi dari kegiatan Public Relations Ditjen Diktiristek. Kemudian narasumber pendukung lainnya adalah Prof. Dr. H. Sunarto, M.Si selaku pakar hubungan masyarakat yang dilakukan untuk melakukan pengabsahan dari data-data yang sudah diterima oleh peneliti.</w:t>
      </w:r>
    </w:p>
    <w:p w14:paraId="7448E99E" w14:textId="77777777" w:rsidR="00E07E5D" w:rsidRPr="00E07E5D" w:rsidRDefault="00E07E5D" w:rsidP="00E07E5D">
      <w:pPr>
        <w:spacing w:after="0" w:line="240" w:lineRule="auto"/>
        <w:ind w:firstLine="720"/>
        <w:jc w:val="both"/>
        <w:rPr>
          <w:rFonts w:ascii="Times New Roman" w:hAnsi="Times New Roman" w:cs="Times New Roman"/>
          <w:sz w:val="24"/>
          <w:szCs w:val="24"/>
        </w:rPr>
      </w:pPr>
      <w:r w:rsidRPr="00E07E5D">
        <w:rPr>
          <w:rFonts w:ascii="Times New Roman" w:hAnsi="Times New Roman" w:cs="Times New Roman"/>
          <w:sz w:val="24"/>
          <w:szCs w:val="24"/>
        </w:rPr>
        <w:t xml:space="preserve">Penelitian akan dilakukan dengan pelaksanaan wawancara dan pengamatan mengenai kinerja Humas Ditjen Diktiristek dalam melakukan strategi pada publikasi program Kampus Merdeka lewat media </w:t>
      </w:r>
      <w:r w:rsidRPr="00E07E5D">
        <w:rPr>
          <w:rFonts w:ascii="Times New Roman" w:hAnsi="Times New Roman" w:cs="Times New Roman"/>
          <w:i/>
          <w:iCs/>
          <w:sz w:val="24"/>
          <w:szCs w:val="24"/>
        </w:rPr>
        <w:t>Website.</w:t>
      </w:r>
    </w:p>
    <w:p w14:paraId="774A567D" w14:textId="689175B5" w:rsidR="00E07E5D" w:rsidRPr="00E07E5D" w:rsidRDefault="00E07E5D" w:rsidP="00E07E5D">
      <w:pPr>
        <w:spacing w:after="0" w:line="240" w:lineRule="auto"/>
        <w:ind w:firstLine="720"/>
        <w:jc w:val="both"/>
        <w:rPr>
          <w:rFonts w:ascii="Times New Roman" w:hAnsi="Times New Roman" w:cs="Times New Roman"/>
          <w:sz w:val="24"/>
          <w:szCs w:val="24"/>
        </w:rPr>
      </w:pPr>
      <w:r w:rsidRPr="00E07E5D">
        <w:rPr>
          <w:rFonts w:ascii="Times New Roman" w:hAnsi="Times New Roman" w:cs="Times New Roman"/>
          <w:sz w:val="24"/>
          <w:szCs w:val="24"/>
        </w:rPr>
        <w:t xml:space="preserve">Pada penelitian ini, peneliti akan melakukan analisis triangulasi, yaitu merupakan serangkaian teknik pemeriksaan keabsahan data dengan peneliti sebagai fasilitator penguji validitas dengan menggunakan berbagai sumber lain pada pengecekan sebagai pembanding. Menurut </w:t>
      </w:r>
      <w:sdt>
        <w:sdtPr>
          <w:rPr>
            <w:rFonts w:ascii="Times New Roman" w:hAnsi="Times New Roman" w:cs="Times New Roman"/>
            <w:color w:val="000000"/>
            <w:sz w:val="24"/>
            <w:szCs w:val="24"/>
          </w:rPr>
          <w:tag w:val="MENDELEY_CITATION_v3_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"/>
          <w:id w:val="1719236339"/>
          <w:placeholder>
            <w:docPart w:val="64663D4E129149729D213758837F65E4"/>
          </w:placeholder>
        </w:sdtPr>
        <w:sdtContent>
          <w:r w:rsidR="00F464FA" w:rsidRPr="00F464FA">
            <w:rPr>
              <w:rFonts w:ascii="Times New Roman" w:hAnsi="Times New Roman" w:cs="Times New Roman"/>
              <w:color w:val="000000"/>
              <w:sz w:val="24"/>
              <w:szCs w:val="24"/>
            </w:rPr>
            <w:t>(Ruslan, 2017)</w:t>
          </w:r>
        </w:sdtContent>
      </w:sdt>
      <w:r w:rsidRPr="00E07E5D">
        <w:rPr>
          <w:rFonts w:ascii="Times New Roman" w:hAnsi="Times New Roman" w:cs="Times New Roman"/>
          <w:sz w:val="24"/>
          <w:szCs w:val="24"/>
        </w:rPr>
        <w:t xml:space="preserve"> teknik triangulasi dalam penelitian kualitatif dapat digunakan sebagai upaya untuk menghindari perbedaan-perbedaan konstruksi kenyataan yang ada dari data yang berasal dari kejadian yang berhubungan dari berbagai pandangan berbeda. </w:t>
      </w:r>
    </w:p>
    <w:p w14:paraId="3E226481" w14:textId="09B60993" w:rsidR="00E07E5D" w:rsidRDefault="00E07E5D" w:rsidP="00E07E5D">
      <w:pPr>
        <w:spacing w:after="0" w:line="240" w:lineRule="auto"/>
        <w:ind w:firstLine="720"/>
        <w:jc w:val="both"/>
        <w:rPr>
          <w:rFonts w:ascii="Times New Roman" w:hAnsi="Times New Roman" w:cs="Times New Roman"/>
          <w:sz w:val="24"/>
          <w:szCs w:val="24"/>
        </w:rPr>
      </w:pPr>
      <w:r w:rsidRPr="00E07E5D">
        <w:rPr>
          <w:rFonts w:ascii="Times New Roman" w:hAnsi="Times New Roman" w:cs="Times New Roman"/>
          <w:sz w:val="24"/>
          <w:szCs w:val="24"/>
        </w:rPr>
        <w:t xml:space="preserve">Dalam penelitian ini teknik triangulasi yang dipilih adalah triangulasi sumber, yang merupakan sebuah jenis uji keabsahan data yang prosesnya menginformasi data yang sudah diperoleh kepada sumber yang berbeda dengan tujuan untuk memberikan konfirmasi serta keyakinan kepada peneliti bahwa data tersebut sudah konkret dan sah yang kemudian dapat dilampirkan sebagai data dari penelitian. </w:t>
      </w:r>
      <w:sdt>
        <w:sdtPr>
          <w:rPr>
            <w:rFonts w:ascii="Times New Roman" w:hAnsi="Times New Roman" w:cs="Times New Roman"/>
            <w:sz w:val="24"/>
            <w:szCs w:val="24"/>
          </w:rPr>
          <w:tag w:val="MENDELEY_CITATION_v3_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"/>
          <w:id w:val="-951478710"/>
          <w:placeholder>
            <w:docPart w:val="965419703DAA48B690C72A5C8CD1F774"/>
          </w:placeholder>
        </w:sdtPr>
        <w:sdtContent>
          <w:r w:rsidR="00F464FA" w:rsidRPr="00462F98">
            <w:rPr>
              <w:rFonts w:ascii="Times New Roman" w:eastAsia="Times New Roman" w:hAnsi="Times New Roman" w:cs="Times New Roman"/>
              <w:sz w:val="24"/>
              <w:szCs w:val="24"/>
            </w:rPr>
            <w:t>(Hermawan &amp; Amirullah, 2021)</w:t>
          </w:r>
        </w:sdtContent>
      </w:sdt>
    </w:p>
    <w:p w14:paraId="6A74B0AB" w14:textId="19AA74AD" w:rsidR="00E07E5D" w:rsidRDefault="00E07E5D" w:rsidP="00E07E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98B2847" w14:textId="77777777" w:rsidR="004666DB" w:rsidRDefault="004666DB" w:rsidP="00E07E5D">
      <w:pPr>
        <w:spacing w:after="0" w:line="240" w:lineRule="auto"/>
        <w:jc w:val="both"/>
        <w:rPr>
          <w:rFonts w:ascii="Times New Roman" w:hAnsi="Times New Roman" w:cs="Times New Roman"/>
          <w:b/>
          <w:bCs/>
          <w:sz w:val="24"/>
          <w:szCs w:val="24"/>
        </w:rPr>
      </w:pPr>
    </w:p>
    <w:p w14:paraId="307EFB1D" w14:textId="77777777" w:rsidR="004666DB" w:rsidRDefault="004666DB" w:rsidP="00E07E5D">
      <w:pPr>
        <w:spacing w:after="0" w:line="240" w:lineRule="auto"/>
        <w:jc w:val="both"/>
        <w:rPr>
          <w:rFonts w:ascii="Times New Roman" w:hAnsi="Times New Roman" w:cs="Times New Roman"/>
          <w:b/>
          <w:bCs/>
          <w:sz w:val="24"/>
          <w:szCs w:val="24"/>
        </w:rPr>
      </w:pPr>
    </w:p>
    <w:p w14:paraId="70CEB533" w14:textId="2A94FB72" w:rsidR="00E07E5D" w:rsidRPr="004931F0" w:rsidRDefault="004931F0" w:rsidP="00E07E5D">
      <w:pPr>
        <w:spacing w:after="0" w:line="240" w:lineRule="auto"/>
        <w:jc w:val="both"/>
        <w:rPr>
          <w:rFonts w:ascii="Times New Roman" w:hAnsi="Times New Roman" w:cs="Times New Roman"/>
          <w:b/>
          <w:bCs/>
          <w:sz w:val="24"/>
          <w:szCs w:val="24"/>
        </w:rPr>
      </w:pPr>
      <w:r w:rsidRPr="004931F0">
        <w:rPr>
          <w:rFonts w:ascii="Times New Roman" w:hAnsi="Times New Roman" w:cs="Times New Roman"/>
          <w:b/>
          <w:bCs/>
          <w:sz w:val="24"/>
          <w:szCs w:val="24"/>
        </w:rPr>
        <w:t>HASIL DAN PEMBAHASAN</w:t>
      </w:r>
    </w:p>
    <w:p w14:paraId="0CAFD154" w14:textId="0D8EB535" w:rsidR="002415E7" w:rsidRDefault="00D2225A" w:rsidP="00D2225A">
      <w:pPr>
        <w:spacing w:after="0" w:line="240" w:lineRule="auto"/>
        <w:ind w:firstLine="720"/>
        <w:jc w:val="both"/>
        <w:rPr>
          <w:rFonts w:ascii="Times New Roman" w:hAnsi="Times New Roman" w:cs="Times New Roman"/>
          <w:iCs/>
          <w:sz w:val="24"/>
          <w:szCs w:val="24"/>
        </w:rPr>
      </w:pPr>
      <w:r>
        <w:rPr>
          <w:rFonts w:ascii="Times New Roman" w:hAnsi="Times New Roman" w:cs="Times New Roman"/>
          <w:sz w:val="24"/>
          <w:szCs w:val="24"/>
        </w:rPr>
        <w:t xml:space="preserve">Pada penelitian ini akan </w:t>
      </w:r>
      <w:r w:rsidRPr="00D2225A">
        <w:rPr>
          <w:rFonts w:ascii="Times New Roman" w:hAnsi="Times New Roman" w:cs="Times New Roman"/>
          <w:iCs/>
          <w:sz w:val="24"/>
          <w:szCs w:val="24"/>
        </w:rPr>
        <w:t>diteliti bagaimana strategi yang dilakukan oleh Humas Ditjen Diktiristek, maka pihak-pihak yang dipilih sebagai informan pada penelitian ini merupakan pihak yang langsung di lapangan mengerjakan dan mengurus langsung kegiatan publikasi yang dilakukan oleh Ditjen Diktiristek. Hal ini dilakukan agar peneliti benar-benar mendapatkan data yang valid yang didapat secara jelas, lengkap, dan kredibel. Narasumber utama pada penelitian ini adalah Team Humas dari Direktorat Jenderal Pendidikan Tinggi, Riset, dan Teknologi</w:t>
      </w:r>
      <w:r>
        <w:rPr>
          <w:rFonts w:ascii="Times New Roman" w:hAnsi="Times New Roman" w:cs="Times New Roman"/>
          <w:iCs/>
          <w:sz w:val="24"/>
          <w:szCs w:val="24"/>
        </w:rPr>
        <w:t xml:space="preserve">, antara lain </w:t>
      </w:r>
      <w:r w:rsidRPr="00D2225A">
        <w:rPr>
          <w:rFonts w:ascii="Times New Roman" w:hAnsi="Times New Roman" w:cs="Times New Roman"/>
          <w:iCs/>
          <w:sz w:val="24"/>
          <w:szCs w:val="24"/>
        </w:rPr>
        <w:t>Sub Koordinator Humas Ditjen Diktiristek</w:t>
      </w:r>
      <w:r>
        <w:rPr>
          <w:rFonts w:ascii="Times New Roman" w:hAnsi="Times New Roman" w:cs="Times New Roman"/>
          <w:iCs/>
          <w:sz w:val="24"/>
          <w:szCs w:val="24"/>
        </w:rPr>
        <w:t xml:space="preserve"> dan </w:t>
      </w:r>
      <w:r w:rsidRPr="00D2225A">
        <w:rPr>
          <w:rFonts w:ascii="Times New Roman" w:hAnsi="Times New Roman" w:cs="Times New Roman"/>
          <w:iCs/>
          <w:sz w:val="24"/>
          <w:szCs w:val="24"/>
        </w:rPr>
        <w:t>Kepala Bagian Diseminasi Informasi Ditjen Diktiristek</w:t>
      </w:r>
      <w:r>
        <w:rPr>
          <w:rFonts w:ascii="Times New Roman" w:hAnsi="Times New Roman" w:cs="Times New Roman"/>
          <w:iCs/>
          <w:sz w:val="24"/>
          <w:szCs w:val="24"/>
        </w:rPr>
        <w:t>.</w:t>
      </w:r>
    </w:p>
    <w:p w14:paraId="36CA6A87" w14:textId="791169B5" w:rsidR="00D2225A" w:rsidRDefault="00D2225A" w:rsidP="00D2225A">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Hasil penelitian pertama akan dideskripsikan </w:t>
      </w:r>
      <w:r w:rsidRPr="00D2225A">
        <w:rPr>
          <w:rFonts w:ascii="Times New Roman" w:hAnsi="Times New Roman" w:cs="Times New Roman"/>
          <w:iCs/>
          <w:sz w:val="24"/>
          <w:szCs w:val="24"/>
        </w:rPr>
        <w:t>menggunakan empat proses tahapan Public Relations oleh Cutlip untuk mendeskripsikan tahapan yang dilakukan oleh Tim Humas Dikti untuk membentuk strategi Humas Ditjen Diktiristek dalam mempublikasikan program Kampus Merdeka melalui media Website</w:t>
      </w:r>
      <w:r>
        <w:rPr>
          <w:rFonts w:ascii="Times New Roman" w:hAnsi="Times New Roman" w:cs="Times New Roman"/>
          <w:iCs/>
          <w:sz w:val="24"/>
          <w:szCs w:val="24"/>
        </w:rPr>
        <w:t>.</w:t>
      </w:r>
    </w:p>
    <w:p w14:paraId="623229E1" w14:textId="452F7A9D" w:rsidR="00D2225A" w:rsidRPr="00D2225A" w:rsidRDefault="00083808" w:rsidP="00D2225A">
      <w:pPr>
        <w:spacing w:after="0" w:line="240" w:lineRule="auto"/>
        <w:ind w:firstLine="720"/>
        <w:jc w:val="both"/>
        <w:rPr>
          <w:rFonts w:ascii="Times New Roman" w:hAnsi="Times New Roman" w:cs="Times New Roman"/>
          <w:iCs/>
          <w:sz w:val="24"/>
          <w:szCs w:val="24"/>
        </w:rPr>
      </w:pPr>
      <w:r w:rsidRPr="00083808">
        <w:rPr>
          <w:rFonts w:ascii="Times New Roman" w:hAnsi="Times New Roman" w:cs="Times New Roman"/>
          <w:b/>
          <w:bCs/>
          <w:i/>
          <w:sz w:val="24"/>
          <w:szCs w:val="24"/>
        </w:rPr>
        <w:t>Fact Finding</w:t>
      </w:r>
      <w:r>
        <w:rPr>
          <w:rFonts w:ascii="Times New Roman" w:hAnsi="Times New Roman" w:cs="Times New Roman"/>
          <w:b/>
          <w:bCs/>
          <w:iCs/>
          <w:sz w:val="24"/>
          <w:szCs w:val="24"/>
        </w:rPr>
        <w:t xml:space="preserve"> (</w:t>
      </w:r>
      <w:r w:rsidR="00D2225A" w:rsidRPr="00D2225A">
        <w:rPr>
          <w:rFonts w:ascii="Times New Roman" w:hAnsi="Times New Roman" w:cs="Times New Roman"/>
          <w:b/>
          <w:bCs/>
          <w:iCs/>
          <w:sz w:val="24"/>
          <w:szCs w:val="24"/>
        </w:rPr>
        <w:t>Pencarian Fakta</w:t>
      </w:r>
      <w:r>
        <w:rPr>
          <w:rFonts w:ascii="Times New Roman" w:hAnsi="Times New Roman" w:cs="Times New Roman"/>
          <w:b/>
          <w:bCs/>
          <w:iCs/>
          <w:sz w:val="24"/>
          <w:szCs w:val="24"/>
        </w:rPr>
        <w:t>).</w:t>
      </w:r>
      <w:r w:rsidR="00D2225A">
        <w:rPr>
          <w:rFonts w:ascii="Times New Roman" w:hAnsi="Times New Roman" w:cs="Times New Roman"/>
          <w:iCs/>
          <w:sz w:val="24"/>
          <w:szCs w:val="24"/>
        </w:rPr>
        <w:t xml:space="preserve"> </w:t>
      </w:r>
      <w:r w:rsidR="00D2225A" w:rsidRPr="00D2225A">
        <w:rPr>
          <w:rFonts w:ascii="Times New Roman" w:hAnsi="Times New Roman" w:cs="Times New Roman"/>
          <w:iCs/>
          <w:sz w:val="24"/>
          <w:szCs w:val="24"/>
        </w:rPr>
        <w:t xml:space="preserve">Tahap pencarian fakta merupakan tahap yang memberikan sebuah landasan kepada semua tahap proses perencanaan program atau pemecahan sebuah masalah dengan mengidentifikasikan apa yang sedang terjadi di organisasi atau perusahaan. Pada tahap ini dilakukan penyelidikan kepada publik yang dipengaruhi oleh kebijakan organisasi dalam bentuk opini, perilaku, dan sikap mereka. </w:t>
      </w:r>
      <w:sdt>
        <w:sdtPr>
          <w:rPr>
            <w:rFonts w:ascii="Times New Roman" w:hAnsi="Times New Roman" w:cs="Times New Roman"/>
            <w:iCs/>
            <w:sz w:val="24"/>
            <w:szCs w:val="24"/>
          </w:rPr>
          <w:tag w:val="MENDELEY_CITATION_v3_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"/>
          <w:id w:val="933551555"/>
          <w:placeholder>
            <w:docPart w:val="00F90652165449ACB21BBACADC3E9368"/>
          </w:placeholder>
        </w:sdtPr>
        <w:sdtContent>
          <w:r w:rsidR="00F464FA">
            <w:rPr>
              <w:rFonts w:eastAsia="Times New Roman"/>
            </w:rPr>
            <w:t>(Cutlip &amp; Scott M, 2005)</w:t>
          </w:r>
        </w:sdtContent>
      </w:sdt>
    </w:p>
    <w:p w14:paraId="2C113A18" w14:textId="4C0D3C7A" w:rsidR="00D2225A" w:rsidRDefault="00D2225A" w:rsidP="00D2225A">
      <w:pPr>
        <w:spacing w:after="0" w:line="240" w:lineRule="auto"/>
        <w:ind w:firstLine="720"/>
        <w:jc w:val="both"/>
        <w:rPr>
          <w:rFonts w:ascii="Times New Roman" w:hAnsi="Times New Roman" w:cs="Times New Roman"/>
          <w:iCs/>
          <w:sz w:val="24"/>
          <w:szCs w:val="24"/>
        </w:rPr>
      </w:pPr>
      <w:r w:rsidRPr="00D2225A">
        <w:rPr>
          <w:rFonts w:ascii="Times New Roman" w:hAnsi="Times New Roman" w:cs="Times New Roman"/>
          <w:iCs/>
          <w:sz w:val="24"/>
          <w:szCs w:val="24"/>
        </w:rPr>
        <w:t xml:space="preserve">Dalam pencarian fakta mengenai perencanaan strategi humas melalui publikasi tentang Program Kampus Merdeka, Tim Humas Dikti terlebih dahulu sudah mengetahui alasan mengapa harus dilakukannya kegiatan publikasi. Hal ini dilihat dari program Kampus Merdeka yang masih sangat baru sehingga diperlukannya kegiatannya publikasi untuk mensosialisasikan dan mengedukasi masyarakat mengenai program tersebut </w:t>
      </w:r>
      <w:r w:rsidRPr="00D2225A">
        <w:rPr>
          <w:rFonts w:ascii="Times New Roman" w:hAnsi="Times New Roman" w:cs="Times New Roman"/>
          <w:iCs/>
          <w:sz w:val="24"/>
          <w:szCs w:val="24"/>
        </w:rPr>
        <w:lastRenderedPageBreak/>
        <w:t>serta kebijakan yang ada di dalam program tersebut.</w:t>
      </w:r>
    </w:p>
    <w:p w14:paraId="2CD600C2" w14:textId="77777777" w:rsidR="00083808" w:rsidRDefault="00083808" w:rsidP="00083808">
      <w:pPr>
        <w:spacing w:after="0" w:line="240" w:lineRule="auto"/>
        <w:ind w:firstLine="720"/>
        <w:jc w:val="both"/>
        <w:rPr>
          <w:rFonts w:ascii="Times New Roman" w:hAnsi="Times New Roman" w:cs="Times New Roman"/>
          <w:sz w:val="24"/>
          <w:szCs w:val="24"/>
        </w:rPr>
      </w:pPr>
      <w:r w:rsidRPr="00083808">
        <w:rPr>
          <w:rFonts w:ascii="Times New Roman" w:hAnsi="Times New Roman" w:cs="Times New Roman"/>
          <w:iCs/>
          <w:sz w:val="24"/>
          <w:szCs w:val="24"/>
        </w:rPr>
        <w:t xml:space="preserve">Dalam melakukan kegiatan publikasi, sebelumnya Tim Humas Ditjen Diktiristek telah melakukan berbagai jenis survei terkait dengan layanan dan kepuasan terhadap Website yang dimiliki oleh Ditjen Diktiristek. Website menjadi media utama bagi instansi tersebut karena Website merupakan muka dari sebuah instansi pemerintahan. Dikarenakan semua masyarakat lebih cenderung mengakses Website, maka tim Humas Dikti melakukan serangkaian survei untuk pencarian data yang dapat digunakan sebagai rujukan pembuatan sebuah rencana sebuah kegiatan publikasi bagi suatu program, </w:t>
      </w:r>
      <w:r>
        <w:rPr>
          <w:rFonts w:ascii="Times New Roman" w:hAnsi="Times New Roman" w:cs="Times New Roman"/>
          <w:iCs/>
          <w:sz w:val="24"/>
          <w:szCs w:val="24"/>
        </w:rPr>
        <w:t xml:space="preserve">seperti yang diungkapkan oleh </w:t>
      </w:r>
      <w:r w:rsidRPr="00083808">
        <w:rPr>
          <w:rFonts w:ascii="Times New Roman" w:hAnsi="Times New Roman" w:cs="Times New Roman"/>
          <w:iCs/>
          <w:sz w:val="24"/>
          <w:szCs w:val="24"/>
        </w:rPr>
        <w:t>Doddy selaku Sub Koordinator Humas Ditjen Diktiristek</w:t>
      </w:r>
      <w:r>
        <w:rPr>
          <w:rFonts w:ascii="Times New Roman" w:hAnsi="Times New Roman" w:cs="Times New Roman"/>
          <w:iCs/>
          <w:sz w:val="24"/>
          <w:szCs w:val="24"/>
        </w:rPr>
        <w:t xml:space="preserve"> </w:t>
      </w:r>
      <w:r w:rsidRPr="00083808">
        <w:rPr>
          <w:rFonts w:ascii="Times New Roman" w:hAnsi="Times New Roman" w:cs="Times New Roman"/>
          <w:sz w:val="24"/>
          <w:szCs w:val="24"/>
        </w:rPr>
        <w:t>“Alasan kenapa kami masih memilih laman Website kami itu adalah wajah dari Ditjen Dikti yang dilihat oleh banyak orang itu adalah laman kami. Jadi kalau kita cari sesuatu pasti jaman sekarang orang akan langsung mencari dari laman.”</w:t>
      </w:r>
    </w:p>
    <w:p w14:paraId="3333A2C3" w14:textId="6ACD30B1" w:rsidR="00083808" w:rsidRDefault="00083808" w:rsidP="00083808">
      <w:pPr>
        <w:spacing w:after="0" w:line="240" w:lineRule="auto"/>
        <w:ind w:firstLine="720"/>
        <w:jc w:val="both"/>
        <w:rPr>
          <w:rFonts w:ascii="Times New Roman" w:hAnsi="Times New Roman" w:cs="Times New Roman"/>
          <w:iCs/>
          <w:sz w:val="24"/>
          <w:szCs w:val="24"/>
        </w:rPr>
      </w:pPr>
      <w:r w:rsidRPr="00083808">
        <w:rPr>
          <w:rFonts w:ascii="Times New Roman" w:hAnsi="Times New Roman" w:cs="Times New Roman"/>
          <w:b/>
          <w:bCs/>
          <w:i/>
          <w:iCs/>
          <w:sz w:val="24"/>
          <w:szCs w:val="24"/>
        </w:rPr>
        <w:t xml:space="preserve">Planning and Decision Making </w:t>
      </w:r>
      <w:r w:rsidRPr="00083808">
        <w:rPr>
          <w:rFonts w:ascii="Times New Roman" w:hAnsi="Times New Roman" w:cs="Times New Roman"/>
          <w:b/>
          <w:bCs/>
          <w:iCs/>
          <w:sz w:val="24"/>
          <w:szCs w:val="24"/>
        </w:rPr>
        <w:t xml:space="preserve">(Perencanaan dan Pengambilan Keputusan). </w:t>
      </w:r>
      <w:r w:rsidRPr="00083808">
        <w:rPr>
          <w:rFonts w:ascii="Times New Roman" w:hAnsi="Times New Roman" w:cs="Times New Roman"/>
          <w:iCs/>
          <w:sz w:val="24"/>
          <w:szCs w:val="24"/>
        </w:rPr>
        <w:t xml:space="preserve">Tahap perencanaan dan pengambilan keputusan merupakan tahap di mana humas melakukan serangkaian proses untuk menjawab apa yang harus dilakukan, dikatakan, atau diubah. Pada tahap ini, dikumpulkan data-data yang telah diperoleh untuk dijadikan latar belakang dibuatnya suatu keputusan tentang program, strategi, dan taktik komunikasi. </w:t>
      </w:r>
      <w:sdt>
        <w:sdtPr>
          <w:rPr>
            <w:rFonts w:ascii="Times New Roman" w:hAnsi="Times New Roman" w:cs="Times New Roman"/>
            <w:iCs/>
            <w:sz w:val="24"/>
            <w:szCs w:val="24"/>
          </w:rPr>
          <w:tag w:val="MENDELEY_CITATION_v3_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"/>
          <w:id w:val="267283027"/>
          <w:placeholder>
            <w:docPart w:val="E1EFEC4743F54DA3BA614FE794CB14B0"/>
          </w:placeholder>
        </w:sdtPr>
        <w:sdtContent>
          <w:r w:rsidR="00F464FA" w:rsidRPr="00462F98">
            <w:rPr>
              <w:rFonts w:ascii="Times New Roman" w:eastAsia="Times New Roman" w:hAnsi="Times New Roman" w:cs="Times New Roman"/>
              <w:sz w:val="24"/>
              <w:szCs w:val="24"/>
            </w:rPr>
            <w:t>(Cutlip &amp; Scott M, 2005)</w:t>
          </w:r>
        </w:sdtContent>
      </w:sdt>
    </w:p>
    <w:p w14:paraId="70FBBE61" w14:textId="77777777" w:rsidR="00083808" w:rsidRDefault="00083808" w:rsidP="00083808">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D</w:t>
      </w:r>
      <w:r w:rsidRPr="00083808">
        <w:rPr>
          <w:rFonts w:ascii="Times New Roman" w:hAnsi="Times New Roman" w:cs="Times New Roman"/>
          <w:iCs/>
          <w:sz w:val="24"/>
          <w:szCs w:val="24"/>
        </w:rPr>
        <w:t>alam tahap perencanaan dan pengambilan keputusan, Tim Humas Ditjen Diktiristek secara bersama terlibat dalam setiap proses pembuatan konten yang di dalamnya terdapat strategi pembuatan konten, strategi komunikasi, hingga visual yang hal ini dapat dilakukan juga dengan arahan pimpinan serta tujuan dari kegiatan publikasi yang sudah jelas dan nyata.</w:t>
      </w:r>
    </w:p>
    <w:p w14:paraId="0FC5740B" w14:textId="0A814EC3" w:rsidR="0095176D" w:rsidRDefault="00083808" w:rsidP="0095176D">
      <w:pPr>
        <w:spacing w:after="0" w:line="240" w:lineRule="auto"/>
        <w:ind w:firstLine="720"/>
        <w:jc w:val="both"/>
        <w:rPr>
          <w:rFonts w:ascii="Times New Roman" w:hAnsi="Times New Roman" w:cs="Times New Roman"/>
          <w:iCs/>
          <w:sz w:val="24"/>
          <w:szCs w:val="24"/>
        </w:rPr>
      </w:pPr>
      <w:r w:rsidRPr="00083808">
        <w:rPr>
          <w:rFonts w:ascii="Times New Roman" w:hAnsi="Times New Roman" w:cs="Times New Roman"/>
          <w:b/>
          <w:bCs/>
          <w:i/>
          <w:iCs/>
          <w:sz w:val="24"/>
          <w:szCs w:val="24"/>
        </w:rPr>
        <w:t>Communication and Action</w:t>
      </w:r>
      <w:r w:rsidRPr="00083808">
        <w:rPr>
          <w:rFonts w:ascii="Times New Roman" w:hAnsi="Times New Roman" w:cs="Times New Roman"/>
          <w:b/>
          <w:bCs/>
          <w:iCs/>
          <w:sz w:val="24"/>
          <w:szCs w:val="24"/>
        </w:rPr>
        <w:t xml:space="preserve"> (Komunikasi dan Aksi)</w:t>
      </w:r>
      <w:r w:rsidRPr="0095176D">
        <w:rPr>
          <w:rFonts w:ascii="Times New Roman" w:hAnsi="Times New Roman" w:cs="Times New Roman"/>
          <w:b/>
          <w:bCs/>
          <w:iCs/>
          <w:sz w:val="24"/>
          <w:szCs w:val="24"/>
        </w:rPr>
        <w:t xml:space="preserve">. </w:t>
      </w:r>
      <w:r w:rsidR="0095176D" w:rsidRPr="0095176D">
        <w:rPr>
          <w:rFonts w:ascii="Times New Roman" w:hAnsi="Times New Roman" w:cs="Times New Roman"/>
          <w:iCs/>
          <w:sz w:val="24"/>
          <w:szCs w:val="24"/>
        </w:rPr>
        <w:t>Tahap ini</w:t>
      </w:r>
      <w:r w:rsidR="0095176D" w:rsidRPr="0095176D">
        <w:rPr>
          <w:rFonts w:ascii="Times New Roman" w:hAnsi="Times New Roman" w:cs="Times New Roman"/>
          <w:b/>
          <w:bCs/>
          <w:iCs/>
          <w:sz w:val="24"/>
          <w:szCs w:val="24"/>
        </w:rPr>
        <w:t xml:space="preserve"> </w:t>
      </w:r>
      <w:r w:rsidR="0095176D" w:rsidRPr="0095176D">
        <w:rPr>
          <w:rFonts w:ascii="Times New Roman" w:hAnsi="Times New Roman" w:cs="Times New Roman"/>
          <w:iCs/>
          <w:sz w:val="24"/>
          <w:szCs w:val="24"/>
        </w:rPr>
        <w:t xml:space="preserve">merupakan tahap dilakukannya implementasi dari rencana yang dibuat mengenai program serta menerapkan tindakan dan teknik komunikasi yang telah dibuat. Pada tahap ini harus diketahui, bagaimana implementasi rencana akan dilakukan, siapa yang akan menyampaikan, dan di mana komunikasi akan dilakukan.  </w:t>
      </w:r>
      <w:sdt>
        <w:sdtPr>
          <w:rPr>
            <w:rFonts w:ascii="Times New Roman" w:hAnsi="Times New Roman" w:cs="Times New Roman"/>
            <w:iCs/>
            <w:color w:val="000000"/>
            <w:sz w:val="24"/>
            <w:szCs w:val="24"/>
          </w:rPr>
          <w:tag w:val="MENDELEY_CITATION_v3_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"/>
          <w:id w:val="1876424603"/>
          <w:placeholder>
            <w:docPart w:val="EF10D0808EEF4EE99908F842679B7251"/>
          </w:placeholder>
        </w:sdtPr>
        <w:sdtContent>
          <w:r w:rsidR="00F464FA" w:rsidRPr="00F464FA">
            <w:rPr>
              <w:rFonts w:ascii="Times New Roman" w:hAnsi="Times New Roman" w:cs="Times New Roman"/>
              <w:iCs/>
              <w:color w:val="000000"/>
              <w:sz w:val="24"/>
              <w:szCs w:val="24"/>
            </w:rPr>
            <w:t>(Ruslan, 2010)</w:t>
          </w:r>
        </w:sdtContent>
      </w:sdt>
    </w:p>
    <w:p w14:paraId="6D93B75A" w14:textId="77777777" w:rsidR="0095176D" w:rsidRDefault="0095176D" w:rsidP="0095176D">
      <w:pPr>
        <w:spacing w:after="0" w:line="240" w:lineRule="auto"/>
        <w:ind w:firstLine="720"/>
        <w:jc w:val="both"/>
        <w:rPr>
          <w:rFonts w:ascii="Times New Roman" w:hAnsi="Times New Roman" w:cs="Times New Roman"/>
          <w:sz w:val="24"/>
          <w:szCs w:val="24"/>
        </w:rPr>
      </w:pPr>
      <w:r w:rsidRPr="0095176D">
        <w:rPr>
          <w:rFonts w:ascii="Times New Roman" w:hAnsi="Times New Roman" w:cs="Times New Roman"/>
          <w:iCs/>
          <w:sz w:val="24"/>
          <w:szCs w:val="24"/>
        </w:rPr>
        <w:t>Dalam melaksanakan aksi dalam melakukan publikasi program Kampus Merdeka, Tim Humas Ditjen Diktiristek mengolah informasinya secara bersama menggunakan strategi komunikasi yang kemudian kegiatan tersebut disebarkan menggunakan Website sebagai media utama dan juga disebarkan kepada media-media lain yang kemudian di evaluasi berdasarkan data yang ada dari kegiatan publikasi tersebut.</w:t>
      </w:r>
      <w:r>
        <w:rPr>
          <w:rFonts w:ascii="Times New Roman" w:hAnsi="Times New Roman" w:cs="Times New Roman"/>
          <w:iCs/>
          <w:sz w:val="24"/>
          <w:szCs w:val="24"/>
        </w:rPr>
        <w:t xml:space="preserve"> </w:t>
      </w:r>
      <w:r w:rsidRPr="0095176D">
        <w:rPr>
          <w:rFonts w:ascii="Times New Roman" w:hAnsi="Times New Roman" w:cs="Times New Roman"/>
          <w:iCs/>
          <w:sz w:val="24"/>
          <w:szCs w:val="24"/>
        </w:rPr>
        <w:t>Hal ini sesuai dengan pernyataan Doddy Zulkifli selaku Sub Koordinator Humas Ditjen Diktiristek</w:t>
      </w:r>
      <w:r>
        <w:rPr>
          <w:rFonts w:ascii="Times New Roman" w:hAnsi="Times New Roman" w:cs="Times New Roman"/>
          <w:iCs/>
          <w:sz w:val="24"/>
          <w:szCs w:val="24"/>
        </w:rPr>
        <w:t xml:space="preserve"> </w:t>
      </w:r>
      <w:r w:rsidRPr="0095176D">
        <w:rPr>
          <w:rFonts w:ascii="Times New Roman" w:hAnsi="Times New Roman" w:cs="Times New Roman"/>
          <w:sz w:val="24"/>
          <w:szCs w:val="24"/>
        </w:rPr>
        <w:t>“Dalam membuat konten itu bukan berarti hanya asal membuat konten saja, tetapi ada strategi komunikasi yang dilakukan dibalik setiap konten yang kita hadirkan. Kemudian yang pasti sebenarnya juga konten yang kita keluarkan kita buat dengan sebaik mungkin dan semenarik mungkin. Misalnya menarik dari segi desain, baik dari sisi penulisannya, dari sisi file-file atau isu-isu yang sedang sering dibicarakan di luar sana. Tiga hal itu yang menjadi hal utama untuk membuat konten publikasi dapat dipercaya.”</w:t>
      </w:r>
    </w:p>
    <w:p w14:paraId="5515487C" w14:textId="03A7F8BF" w:rsidR="0095176D" w:rsidRDefault="0095176D" w:rsidP="0095176D">
      <w:pPr>
        <w:spacing w:after="0" w:line="240" w:lineRule="auto"/>
        <w:ind w:firstLine="720"/>
        <w:jc w:val="both"/>
        <w:rPr>
          <w:rFonts w:ascii="Times New Roman" w:hAnsi="Times New Roman" w:cs="Times New Roman"/>
          <w:iCs/>
          <w:sz w:val="24"/>
          <w:szCs w:val="24"/>
        </w:rPr>
      </w:pPr>
      <w:r w:rsidRPr="0095176D">
        <w:rPr>
          <w:rFonts w:ascii="Times New Roman" w:hAnsi="Times New Roman" w:cs="Times New Roman"/>
          <w:i/>
          <w:iCs/>
          <w:sz w:val="24"/>
          <w:szCs w:val="24"/>
        </w:rPr>
        <w:t>Evaluating</w:t>
      </w:r>
      <w:r w:rsidRPr="0095176D">
        <w:rPr>
          <w:rFonts w:ascii="Times New Roman" w:hAnsi="Times New Roman" w:cs="Times New Roman"/>
          <w:iCs/>
          <w:sz w:val="24"/>
          <w:szCs w:val="24"/>
        </w:rPr>
        <w:t xml:space="preserve"> (Evaluasi)</w:t>
      </w:r>
      <w:r>
        <w:rPr>
          <w:rFonts w:ascii="Times New Roman" w:hAnsi="Times New Roman" w:cs="Times New Roman"/>
          <w:iCs/>
          <w:sz w:val="24"/>
          <w:szCs w:val="24"/>
        </w:rPr>
        <w:t xml:space="preserve">. </w:t>
      </w:r>
      <w:r w:rsidRPr="0095176D">
        <w:rPr>
          <w:rFonts w:ascii="Times New Roman" w:hAnsi="Times New Roman" w:cs="Times New Roman"/>
          <w:iCs/>
          <w:sz w:val="24"/>
          <w:szCs w:val="24"/>
        </w:rPr>
        <w:t xml:space="preserve">Setelah rencana sudah diimplementasikan dan dikomunikasikan maka tahap yang harus dilakukan adalah evaluasi. Pada tahap ini dilakukan kegiatan penelitian dari hasil implementasi program yang telah dilakukan. Berdasarkan umpan balik dari program, dapat dievaluasi dan dinilai apakah kegiatan yang dilakukan berhasil atau tidak. </w:t>
      </w:r>
      <w:sdt>
        <w:sdtPr>
          <w:rPr>
            <w:rFonts w:ascii="Times New Roman" w:hAnsi="Times New Roman" w:cs="Times New Roman"/>
            <w:iCs/>
            <w:color w:val="000000"/>
            <w:sz w:val="24"/>
            <w:szCs w:val="24"/>
          </w:rPr>
          <w:tag w:val="MENDELEY_CITATION_v3_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"/>
          <w:id w:val="-209113045"/>
          <w:placeholder>
            <w:docPart w:val="673B1C2F0FE2470C9E1733E9545123CF"/>
          </w:placeholder>
        </w:sdtPr>
        <w:sdtContent>
          <w:r w:rsidR="00F464FA" w:rsidRPr="00F464FA">
            <w:rPr>
              <w:rFonts w:ascii="Times New Roman" w:hAnsi="Times New Roman" w:cs="Times New Roman"/>
              <w:iCs/>
              <w:color w:val="000000"/>
              <w:sz w:val="24"/>
              <w:szCs w:val="24"/>
            </w:rPr>
            <w:t>(Ruslan, 2010)</w:t>
          </w:r>
        </w:sdtContent>
      </w:sdt>
    </w:p>
    <w:p w14:paraId="6ED443DE" w14:textId="77777777" w:rsidR="0095176D" w:rsidRPr="0095176D" w:rsidRDefault="0095176D" w:rsidP="0095176D">
      <w:pPr>
        <w:spacing w:after="0" w:line="240" w:lineRule="auto"/>
        <w:ind w:firstLine="720"/>
        <w:jc w:val="both"/>
        <w:rPr>
          <w:rFonts w:ascii="Times New Roman" w:hAnsi="Times New Roman" w:cs="Times New Roman"/>
          <w:sz w:val="24"/>
          <w:szCs w:val="24"/>
        </w:rPr>
      </w:pPr>
      <w:r w:rsidRPr="0095176D">
        <w:rPr>
          <w:rFonts w:ascii="Times New Roman" w:hAnsi="Times New Roman" w:cs="Times New Roman"/>
          <w:iCs/>
          <w:sz w:val="24"/>
          <w:szCs w:val="24"/>
        </w:rPr>
        <w:t xml:space="preserve">Dalam setiap kegiatan publikasi yang dikeluarkan oleh Ditjen Diktiristek mengenai program Kampus Merdeka melalui media Website, sudah dilakukan </w:t>
      </w:r>
      <w:r w:rsidRPr="0095176D">
        <w:rPr>
          <w:rFonts w:ascii="Times New Roman" w:hAnsi="Times New Roman" w:cs="Times New Roman"/>
          <w:iCs/>
          <w:sz w:val="24"/>
          <w:szCs w:val="24"/>
        </w:rPr>
        <w:lastRenderedPageBreak/>
        <w:t>berbagai kegiatan evaluasi. Mulai dari survei kepuasan pada Website</w:t>
      </w:r>
      <w:r w:rsidRPr="0095176D">
        <w:rPr>
          <w:rFonts w:ascii="Times New Roman" w:hAnsi="Times New Roman" w:cs="Times New Roman"/>
          <w:iCs/>
          <w:sz w:val="24"/>
          <w:szCs w:val="24"/>
          <w:lang w:val="en-US"/>
        </w:rPr>
        <w:t xml:space="preserve"> </w:t>
      </w:r>
      <w:r w:rsidRPr="0095176D">
        <w:rPr>
          <w:rFonts w:ascii="Times New Roman" w:hAnsi="Times New Roman" w:cs="Times New Roman"/>
          <w:iCs/>
          <w:sz w:val="24"/>
          <w:szCs w:val="24"/>
        </w:rPr>
        <w:t>yang dilaksanakan dengan memanfaatkan fitur pop-up survei dan juga rapat setiap bulannya yang diadakan untuk mengevaluasi berbagai kategori yang perlu diperhatikan dalam kegiatan publikasi. Sesuai dengan keterangan dari Sub Koordinator Humas Ditjen Diktiristek</w:t>
      </w:r>
      <w:r w:rsidRPr="0095176D">
        <w:rPr>
          <w:rFonts w:ascii="Times New Roman" w:hAnsi="Times New Roman" w:cs="Times New Roman"/>
          <w:iCs/>
          <w:sz w:val="24"/>
          <w:szCs w:val="24"/>
          <w:lang w:val="en-US"/>
        </w:rPr>
        <w:t xml:space="preserve"> </w:t>
      </w:r>
      <w:r w:rsidRPr="0095176D">
        <w:rPr>
          <w:rFonts w:ascii="Times New Roman" w:hAnsi="Times New Roman" w:cs="Times New Roman"/>
          <w:iCs/>
          <w:sz w:val="24"/>
          <w:szCs w:val="24"/>
        </w:rPr>
        <w:t>Doddy Zulkifli</w:t>
      </w:r>
      <w:r>
        <w:rPr>
          <w:rFonts w:ascii="Times New Roman" w:hAnsi="Times New Roman" w:cs="Times New Roman"/>
          <w:iCs/>
          <w:sz w:val="24"/>
          <w:szCs w:val="24"/>
        </w:rPr>
        <w:t xml:space="preserve"> </w:t>
      </w:r>
      <w:r w:rsidRPr="0095176D">
        <w:rPr>
          <w:rFonts w:ascii="Times New Roman" w:hAnsi="Times New Roman" w:cs="Times New Roman"/>
          <w:sz w:val="24"/>
          <w:szCs w:val="24"/>
        </w:rPr>
        <w:t>“Masyarakat yang mengunjungi laman Website Dikti untuk mendapatkan informasi nanti ada pop-up survey untuk menilai laman Dikti, apa kurangnya, dan apa yang harus diperbaiki. Kemudian hasil dari survei tersebut akan kita kumpulkan informasinya. Jadi memang kita melakukan metode survei dengan melibatkan para publik untuk mengetahui apa yang harus diperbaiki dari kinerja kita.</w:t>
      </w:r>
      <w:r>
        <w:rPr>
          <w:rFonts w:ascii="Times New Roman" w:hAnsi="Times New Roman" w:cs="Times New Roman"/>
          <w:sz w:val="24"/>
          <w:szCs w:val="24"/>
        </w:rPr>
        <w:t xml:space="preserve">” </w:t>
      </w:r>
      <w:r w:rsidRPr="0095176D">
        <w:rPr>
          <w:rFonts w:ascii="Times New Roman" w:hAnsi="Times New Roman" w:cs="Times New Roman"/>
          <w:sz w:val="24"/>
          <w:szCs w:val="24"/>
        </w:rPr>
        <w:t>Tim Humas Ditjen Diktiristek membutuhkan umpan balik dari masyarakat terhadap strategi yang dilakukan dalam publikasi program Kampus Merdeka melalui media Website dan juga media-media lainnya. Data tersebut menjadi penting bagi berkembangnya perencanaan kegiatan serupa untuk ke depannya.</w:t>
      </w:r>
    </w:p>
    <w:p w14:paraId="160FCCB1" w14:textId="77777777" w:rsidR="00EA04C4" w:rsidRPr="00EA04C4" w:rsidRDefault="00EA04C4" w:rsidP="00EA04C4">
      <w:pPr>
        <w:spacing w:after="0" w:line="240" w:lineRule="auto"/>
        <w:ind w:firstLine="720"/>
        <w:jc w:val="both"/>
        <w:rPr>
          <w:rFonts w:ascii="Times New Roman" w:hAnsi="Times New Roman" w:cs="Times New Roman"/>
          <w:sz w:val="24"/>
          <w:szCs w:val="24"/>
        </w:rPr>
      </w:pPr>
      <w:r w:rsidRPr="00EA04C4">
        <w:rPr>
          <w:rFonts w:ascii="Times New Roman" w:hAnsi="Times New Roman" w:cs="Times New Roman"/>
          <w:sz w:val="24"/>
          <w:szCs w:val="24"/>
        </w:rPr>
        <w:t xml:space="preserve">Tim Humas Ditjen Diktiristek secara bersama mengelola pesan sedemikian rupa sehingga dapat diterima oleh </w:t>
      </w:r>
      <w:r w:rsidRPr="00EA04C4">
        <w:rPr>
          <w:rFonts w:ascii="Times New Roman" w:hAnsi="Times New Roman" w:cs="Times New Roman"/>
          <w:i/>
          <w:iCs/>
          <w:sz w:val="24"/>
          <w:szCs w:val="24"/>
        </w:rPr>
        <w:t xml:space="preserve">stakeholders </w:t>
      </w:r>
      <w:r w:rsidRPr="00EA04C4">
        <w:rPr>
          <w:rFonts w:ascii="Times New Roman" w:hAnsi="Times New Roman" w:cs="Times New Roman"/>
          <w:sz w:val="24"/>
          <w:szCs w:val="24"/>
        </w:rPr>
        <w:t xml:space="preserve">yang dimiliki oleh instansi. Tentunya kegiatan tersebut dibantu dengan berbagai teknologi yang ada pada era ini, salah satunya adalah Website yang ditujukan untuk menjangkau masyarakat seluas mungkin dengan harapan masyarakat akan teredukasi dan berpartisipasi terhadap program Kampus Merdeka. </w:t>
      </w:r>
    </w:p>
    <w:p w14:paraId="26F96B15" w14:textId="77777777" w:rsidR="00EA04C4" w:rsidRDefault="00EA04C4" w:rsidP="00EA04C4">
      <w:pPr>
        <w:spacing w:after="0" w:line="240" w:lineRule="auto"/>
        <w:ind w:firstLine="720"/>
        <w:jc w:val="both"/>
        <w:rPr>
          <w:rFonts w:ascii="Times New Roman" w:hAnsi="Times New Roman" w:cs="Times New Roman"/>
          <w:sz w:val="24"/>
          <w:szCs w:val="24"/>
        </w:rPr>
      </w:pPr>
      <w:r w:rsidRPr="00EA04C4">
        <w:rPr>
          <w:rFonts w:ascii="Times New Roman" w:hAnsi="Times New Roman" w:cs="Times New Roman"/>
          <w:sz w:val="24"/>
          <w:szCs w:val="24"/>
        </w:rPr>
        <w:t xml:space="preserve">Maka dari itu, peneliti akan mendeskripsikan hasil penelitian terkait proses komunikasi yang dilakukan oleh Tim Humas Ditjen Diktiristek melalui publikasi program Kampus Merdeka di media Website dengan menggunakan </w:t>
      </w:r>
      <w:r w:rsidRPr="00EA04C4">
        <w:rPr>
          <w:rFonts w:ascii="Times New Roman" w:hAnsi="Times New Roman" w:cs="Times New Roman"/>
          <w:b/>
          <w:bCs/>
          <w:sz w:val="24"/>
          <w:szCs w:val="24"/>
        </w:rPr>
        <w:t xml:space="preserve">Tujuh C dari kegiatan komunikasi Public Relations </w:t>
      </w:r>
      <w:r w:rsidRPr="00EA04C4">
        <w:rPr>
          <w:rFonts w:ascii="Times New Roman" w:hAnsi="Times New Roman" w:cs="Times New Roman"/>
          <w:sz w:val="24"/>
          <w:szCs w:val="24"/>
        </w:rPr>
        <w:t>oleh Cutlip, yang antara lain:</w:t>
      </w:r>
    </w:p>
    <w:p w14:paraId="192DEA37" w14:textId="71EC3C80" w:rsidR="00EA04C4" w:rsidRPr="00EA04C4" w:rsidRDefault="00EA04C4" w:rsidP="00EA04C4">
      <w:pPr>
        <w:spacing w:after="0" w:line="240" w:lineRule="auto"/>
        <w:ind w:firstLine="720"/>
        <w:jc w:val="both"/>
        <w:rPr>
          <w:rFonts w:ascii="Times New Roman" w:hAnsi="Times New Roman" w:cs="Times New Roman"/>
          <w:sz w:val="24"/>
          <w:szCs w:val="24"/>
        </w:rPr>
      </w:pPr>
      <w:r w:rsidRPr="00EA04C4">
        <w:rPr>
          <w:rFonts w:ascii="Times New Roman" w:hAnsi="Times New Roman" w:cs="Times New Roman"/>
          <w:b/>
          <w:bCs/>
          <w:i/>
          <w:iCs/>
          <w:sz w:val="24"/>
          <w:szCs w:val="24"/>
        </w:rPr>
        <w:t>Credibility</w:t>
      </w:r>
      <w:r w:rsidRPr="00EA04C4">
        <w:rPr>
          <w:rFonts w:ascii="Times New Roman" w:hAnsi="Times New Roman" w:cs="Times New Roman"/>
          <w:b/>
          <w:bCs/>
          <w:sz w:val="24"/>
          <w:szCs w:val="24"/>
        </w:rPr>
        <w:t xml:space="preserve"> (Kredibilitas).</w:t>
      </w:r>
      <w:r>
        <w:rPr>
          <w:rFonts w:ascii="Times New Roman" w:hAnsi="Times New Roman" w:cs="Times New Roman"/>
          <w:sz w:val="24"/>
          <w:szCs w:val="24"/>
        </w:rPr>
        <w:t xml:space="preserve"> </w:t>
      </w:r>
      <w:r w:rsidRPr="00EA04C4">
        <w:rPr>
          <w:rFonts w:ascii="Times New Roman" w:hAnsi="Times New Roman" w:cs="Times New Roman"/>
          <w:sz w:val="24"/>
          <w:szCs w:val="24"/>
        </w:rPr>
        <w:t xml:space="preserve">Sebuah organisasi atau instansi harus memberikan performa yang baik dalam melayani dan memberikan informasi kepada publiknya, sebuah organisasi harus terus berkaca dan mengevaluasi ketulusannya dalam melayani publiknya. Karena hal-hal tersebut merupakan hal yang dapat membentuk sebuah ruang kepercayaan dari publik kepada organisasi, ruang kepercayaan adalah awal dari kegiatan komunikasi. </w:t>
      </w:r>
      <w:sdt>
        <w:sdtPr>
          <w:rPr>
            <w:rFonts w:ascii="Times New Roman" w:hAnsi="Times New Roman" w:cs="Times New Roman"/>
            <w:color w:val="000000"/>
            <w:sz w:val="24"/>
            <w:szCs w:val="24"/>
          </w:rPr>
          <w:tag w:val="MENDELEY_CITATION_v3_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"/>
          <w:id w:val="915440866"/>
          <w:placeholder>
            <w:docPart w:val="F2FFA7B844D1427BB5C834BDFB79098C"/>
          </w:placeholder>
        </w:sdtPr>
        <w:sdtContent>
          <w:r w:rsidR="00F464FA" w:rsidRPr="00F464FA">
            <w:rPr>
              <w:rFonts w:ascii="Times New Roman" w:hAnsi="Times New Roman" w:cs="Times New Roman"/>
              <w:color w:val="000000"/>
              <w:sz w:val="24"/>
              <w:szCs w:val="24"/>
            </w:rPr>
            <w:t>(Cutlip et al., 2009)</w:t>
          </w:r>
        </w:sdtContent>
      </w:sdt>
      <w:r w:rsidRPr="00EA04C4">
        <w:rPr>
          <w:rFonts w:ascii="Times New Roman" w:hAnsi="Times New Roman" w:cs="Times New Roman"/>
          <w:sz w:val="24"/>
          <w:szCs w:val="24"/>
        </w:rPr>
        <w:t xml:space="preserve">. </w:t>
      </w:r>
    </w:p>
    <w:p w14:paraId="2889E9D3" w14:textId="77777777" w:rsidR="00E26F70" w:rsidRDefault="00EA04C4" w:rsidP="00E26F70">
      <w:pPr>
        <w:spacing w:after="0" w:line="240" w:lineRule="auto"/>
        <w:ind w:firstLine="720"/>
        <w:jc w:val="both"/>
        <w:rPr>
          <w:rFonts w:ascii="Times New Roman" w:hAnsi="Times New Roman" w:cs="Times New Roman"/>
          <w:sz w:val="24"/>
          <w:szCs w:val="24"/>
        </w:rPr>
      </w:pPr>
      <w:r w:rsidRPr="00EA04C4">
        <w:rPr>
          <w:rFonts w:ascii="Times New Roman" w:hAnsi="Times New Roman" w:cs="Times New Roman"/>
          <w:sz w:val="24"/>
          <w:szCs w:val="24"/>
        </w:rPr>
        <w:t>Tim Humas Ditjen Diktiristek telah melakukan upaya mulai dari kualifikasi sumber daya manusia yang dipilih untuk menjalin komunikasi melalui publikasi dan juga cara lain agar masyarakat dapat merasa bahwa aspirasinya di tanggapi melalui kanal-kanal penyaluran aspirasi. Hal ini bertujuan agar masyarakat terus memiliki rasa percaya kepada instansi secara umum maupun informasi-informasi yang dipublikasikan oleh instansi untuk membentuk iklim yang baik bagi berjalannya kegiatan komunikasi.</w:t>
      </w:r>
    </w:p>
    <w:p w14:paraId="08659575" w14:textId="1C701739" w:rsidR="00E26F70" w:rsidRDefault="00E26F70" w:rsidP="00E26F70">
      <w:pPr>
        <w:spacing w:after="0" w:line="240" w:lineRule="auto"/>
        <w:ind w:firstLine="720"/>
        <w:jc w:val="both"/>
        <w:rPr>
          <w:rFonts w:ascii="Times New Roman" w:hAnsi="Times New Roman" w:cs="Times New Roman"/>
          <w:sz w:val="24"/>
          <w:szCs w:val="24"/>
        </w:rPr>
      </w:pPr>
      <w:r w:rsidRPr="00E26F70">
        <w:rPr>
          <w:rFonts w:ascii="Times New Roman" w:hAnsi="Times New Roman" w:cs="Times New Roman"/>
          <w:b/>
          <w:bCs/>
          <w:i/>
          <w:iCs/>
          <w:sz w:val="24"/>
          <w:szCs w:val="24"/>
        </w:rPr>
        <w:t>Context</w:t>
      </w:r>
      <w:r w:rsidRPr="00E26F70">
        <w:rPr>
          <w:rFonts w:ascii="Times New Roman" w:hAnsi="Times New Roman" w:cs="Times New Roman"/>
          <w:b/>
          <w:bCs/>
          <w:sz w:val="24"/>
          <w:szCs w:val="24"/>
        </w:rPr>
        <w:t xml:space="preserve"> (Konteks)</w:t>
      </w:r>
      <w:r w:rsidRPr="005B2548">
        <w:rPr>
          <w:rFonts w:ascii="Times New Roman" w:hAnsi="Times New Roman" w:cs="Times New Roman"/>
          <w:b/>
          <w:bCs/>
          <w:sz w:val="24"/>
          <w:szCs w:val="24"/>
        </w:rPr>
        <w:t>.</w:t>
      </w:r>
      <w:r>
        <w:rPr>
          <w:rFonts w:ascii="Times New Roman" w:hAnsi="Times New Roman" w:cs="Times New Roman"/>
          <w:sz w:val="24"/>
          <w:szCs w:val="24"/>
        </w:rPr>
        <w:t xml:space="preserve"> </w:t>
      </w:r>
      <w:r w:rsidRPr="00E26F70">
        <w:rPr>
          <w:rFonts w:ascii="Times New Roman" w:hAnsi="Times New Roman" w:cs="Times New Roman"/>
          <w:sz w:val="24"/>
          <w:szCs w:val="24"/>
        </w:rPr>
        <w:t xml:space="preserve">Sebuah pesan yang disampaikan melalui komunikasi, isinya harus sesuai dengan apa yang ada di lingkungan atau lapangan. Pesan dalam berkomunikasi konteksnya harus menyediakan ruang untuk partisipasi dan umpan balik, harus mengkonfirmasi kejadian yang sesungguhnya, dan tidak bertentangan dengan kejadian yang sesungguhnya. Komunikasi yang efektif membutuhkan lingkungan sosial yang juga mendukung. </w:t>
      </w:r>
      <w:sdt>
        <w:sdtPr>
          <w:rPr>
            <w:rFonts w:ascii="Times New Roman" w:hAnsi="Times New Roman" w:cs="Times New Roman"/>
            <w:sz w:val="24"/>
            <w:szCs w:val="24"/>
          </w:rPr>
          <w:tag w:val="MENDELEY_CITATION_v3_eyJjaXRhdGlvbklEIjoiTUVOREVMRVlfQ0lUQVRJT05fZTdiOTlhY2QtNmNlOS00NDAzLWI4YTEtMTAwYzAyNWQ5MTg5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
          <w:id w:val="-2021545286"/>
          <w:placeholder>
            <w:docPart w:val="954B8D08C03B4752BBE0CD7CDDE47DCF"/>
          </w:placeholder>
        </w:sdtPr>
        <w:sdtContent>
          <w:r w:rsidR="00F464FA">
            <w:rPr>
              <w:rFonts w:eastAsia="Times New Roman"/>
            </w:rPr>
            <w:t>(Cutlip &amp; Center, 2013)</w:t>
          </w:r>
        </w:sdtContent>
      </w:sdt>
    </w:p>
    <w:p w14:paraId="49940D87" w14:textId="77777777" w:rsidR="00E26F70" w:rsidRDefault="00E26F70" w:rsidP="00E26F70">
      <w:pPr>
        <w:spacing w:after="0" w:line="240" w:lineRule="auto"/>
        <w:ind w:firstLine="720"/>
        <w:jc w:val="both"/>
        <w:rPr>
          <w:rFonts w:ascii="Times New Roman" w:hAnsi="Times New Roman" w:cs="Times New Roman"/>
          <w:sz w:val="24"/>
          <w:szCs w:val="24"/>
        </w:rPr>
      </w:pPr>
      <w:r w:rsidRPr="00E26F70">
        <w:rPr>
          <w:rFonts w:ascii="Times New Roman" w:hAnsi="Times New Roman" w:cs="Times New Roman"/>
          <w:sz w:val="24"/>
          <w:szCs w:val="24"/>
        </w:rPr>
        <w:t xml:space="preserve">Dalam melakukan kegiatan publikasinya, Tim Humas Ditjen Diktiristek selalu mengangkat topik yang sedang unggul mengenai kegiatan maupun program instansi. Program Kampus Merdeka merupakan program yang beritanya sering dicari oleh masyarakat, maka dari itu Tim Humas Ditjen Diktiristek secara konsisten mengeluarkan informasi dan berkomunikasi kepada publik mengenai program tersebut dan berbagai program turunannya. Desain pesan yang disampaikan pun </w:t>
      </w:r>
      <w:r w:rsidRPr="00E26F70">
        <w:rPr>
          <w:rFonts w:ascii="Times New Roman" w:hAnsi="Times New Roman" w:cs="Times New Roman"/>
          <w:sz w:val="24"/>
          <w:szCs w:val="24"/>
        </w:rPr>
        <w:lastRenderedPageBreak/>
        <w:t>menyesuaikan target yang dituju oleh program ini. Hal ini seperti yang dinyatakan oleh M. S. Fajri selaku Staf Humas Ditjen Diktiristek</w:t>
      </w:r>
      <w:r>
        <w:rPr>
          <w:rFonts w:ascii="Times New Roman" w:hAnsi="Times New Roman" w:cs="Times New Roman"/>
          <w:sz w:val="24"/>
          <w:szCs w:val="24"/>
        </w:rPr>
        <w:t xml:space="preserve"> </w:t>
      </w:r>
      <w:r w:rsidRPr="00E26F70">
        <w:rPr>
          <w:rFonts w:ascii="Times New Roman" w:hAnsi="Times New Roman" w:cs="Times New Roman"/>
          <w:sz w:val="24"/>
          <w:szCs w:val="24"/>
        </w:rPr>
        <w:t>”Karena target kita adalah teman-teman dari perguruan tinggi dan kebanyakan khalayak kita adalah mahasiswa, jadi pesan harus kita kemas secara apa yang sedang populer, bahasa-bahasa yang kita gunakan singkat, jelas, tapi esensi informasinya dapat. Karena yang penting kita sesuaikan dengan khalayak kita dan publik sasaran kita”</w:t>
      </w:r>
      <w:r>
        <w:rPr>
          <w:rFonts w:ascii="Times New Roman" w:hAnsi="Times New Roman" w:cs="Times New Roman"/>
          <w:sz w:val="24"/>
          <w:szCs w:val="24"/>
        </w:rPr>
        <w:t>.</w:t>
      </w:r>
    </w:p>
    <w:p w14:paraId="7D452920" w14:textId="6E862461" w:rsidR="00E26F70" w:rsidRPr="00E26F70" w:rsidRDefault="00E26F70" w:rsidP="005B2548">
      <w:pPr>
        <w:spacing w:after="0" w:line="240" w:lineRule="auto"/>
        <w:ind w:firstLine="720"/>
        <w:jc w:val="both"/>
        <w:rPr>
          <w:rFonts w:ascii="Times New Roman" w:hAnsi="Times New Roman" w:cs="Times New Roman"/>
          <w:sz w:val="24"/>
          <w:szCs w:val="24"/>
        </w:rPr>
      </w:pPr>
      <w:r w:rsidRPr="00E26F70">
        <w:rPr>
          <w:rFonts w:ascii="Times New Roman" w:hAnsi="Times New Roman" w:cs="Times New Roman"/>
          <w:b/>
          <w:bCs/>
          <w:i/>
          <w:iCs/>
          <w:sz w:val="24"/>
          <w:szCs w:val="24"/>
        </w:rPr>
        <w:t>Content</w:t>
      </w:r>
      <w:r w:rsidRPr="00E26F70">
        <w:rPr>
          <w:rFonts w:ascii="Times New Roman" w:hAnsi="Times New Roman" w:cs="Times New Roman"/>
          <w:b/>
          <w:bCs/>
          <w:sz w:val="24"/>
          <w:szCs w:val="24"/>
        </w:rPr>
        <w:t xml:space="preserve"> (Isi)</w:t>
      </w:r>
      <w:r w:rsidRPr="005B2548">
        <w:rPr>
          <w:rFonts w:ascii="Times New Roman" w:hAnsi="Times New Roman" w:cs="Times New Roman"/>
          <w:b/>
          <w:bCs/>
          <w:sz w:val="24"/>
          <w:szCs w:val="24"/>
        </w:rPr>
        <w:t>.</w:t>
      </w:r>
      <w:r w:rsidR="005B2548">
        <w:rPr>
          <w:rFonts w:ascii="Times New Roman" w:hAnsi="Times New Roman" w:cs="Times New Roman"/>
          <w:sz w:val="24"/>
          <w:szCs w:val="24"/>
        </w:rPr>
        <w:t xml:space="preserve"> </w:t>
      </w:r>
      <w:r w:rsidRPr="00E26F70">
        <w:rPr>
          <w:rFonts w:ascii="Times New Roman" w:hAnsi="Times New Roman" w:cs="Times New Roman"/>
          <w:sz w:val="24"/>
          <w:szCs w:val="24"/>
        </w:rPr>
        <w:t>Dalam</w:t>
      </w:r>
      <w:r w:rsidR="005B2548">
        <w:rPr>
          <w:rFonts w:ascii="Times New Roman" w:hAnsi="Times New Roman" w:cs="Times New Roman"/>
          <w:sz w:val="24"/>
          <w:szCs w:val="24"/>
        </w:rPr>
        <w:t xml:space="preserve"> </w:t>
      </w:r>
      <w:r w:rsidRPr="00E26F70">
        <w:rPr>
          <w:rFonts w:ascii="Times New Roman" w:hAnsi="Times New Roman" w:cs="Times New Roman"/>
          <w:sz w:val="24"/>
          <w:szCs w:val="24"/>
        </w:rPr>
        <w:t xml:space="preserve">berkomunikasi, secara umum orang-orang akan memilih pesan yang bermanfaat bagi mereka. Maka dari itu dalam komunikasi, pesan yang disampaikan harus memiliki suatu arti bagi komunikan sebagai penerima pesan, pesan harus memiliki nilai tertentu yang relevan dengan situasi yang dialami oleh penerima pesan. </w:t>
      </w:r>
      <w:sdt>
        <w:sdtPr>
          <w:rPr>
            <w:rFonts w:ascii="Times New Roman" w:hAnsi="Times New Roman" w:cs="Times New Roman"/>
            <w:sz w:val="24"/>
            <w:szCs w:val="24"/>
          </w:rPr>
          <w:tag w:val="MENDELEY_CITATION_v3_eyJjaXRhdGlvbklEIjoiTUVOREVMRVlfQ0lUQVRJT05fNmY3ZjRhMzItM2FhYi00YTE3LWEwYzMtNWM3MWY4ZjM4NDlk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
          <w:id w:val="1508253751"/>
          <w:placeholder>
            <w:docPart w:val="9D0F104B1AAD44D29A81EB4329795107"/>
          </w:placeholder>
        </w:sdtPr>
        <w:sdtContent>
          <w:r w:rsidR="00F464FA">
            <w:rPr>
              <w:rFonts w:eastAsia="Times New Roman"/>
            </w:rPr>
            <w:t>(Cutlip &amp; Center, 2013)</w:t>
          </w:r>
        </w:sdtContent>
      </w:sdt>
    </w:p>
    <w:p w14:paraId="056C7E8C" w14:textId="77777777" w:rsidR="005B2548" w:rsidRDefault="005B2548" w:rsidP="005B254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Pr="005B2548">
        <w:rPr>
          <w:rFonts w:ascii="Times New Roman" w:hAnsi="Times New Roman" w:cs="Times New Roman"/>
          <w:sz w:val="24"/>
          <w:szCs w:val="24"/>
        </w:rPr>
        <w:t>ntuk menentukan isi dari publikasi yang disampaikan mengenai program Kampus Merdeka, proses yang dilakukan beragam dengan bantuan dari berbagai pihak. Serta jenis dari materi dan informasi yang dikeluarkan juga beragam untuk memenuhi kebutuhan informasi masyarakat.</w:t>
      </w:r>
    </w:p>
    <w:p w14:paraId="4A3947F1" w14:textId="7CAB7518" w:rsidR="005B2548" w:rsidRDefault="005B2548" w:rsidP="005B2548">
      <w:pPr>
        <w:spacing w:after="0" w:line="240" w:lineRule="auto"/>
        <w:ind w:firstLine="720"/>
        <w:jc w:val="both"/>
        <w:rPr>
          <w:rFonts w:ascii="Times New Roman" w:hAnsi="Times New Roman" w:cs="Times New Roman"/>
          <w:sz w:val="24"/>
          <w:szCs w:val="24"/>
        </w:rPr>
      </w:pPr>
      <w:r w:rsidRPr="005B2548">
        <w:rPr>
          <w:rFonts w:ascii="Times New Roman" w:hAnsi="Times New Roman" w:cs="Times New Roman"/>
          <w:b/>
          <w:bCs/>
          <w:sz w:val="24"/>
          <w:szCs w:val="24"/>
        </w:rPr>
        <w:t>Clarity (Kejelasan).</w:t>
      </w:r>
      <w:r>
        <w:rPr>
          <w:rFonts w:ascii="Times New Roman" w:hAnsi="Times New Roman" w:cs="Times New Roman"/>
          <w:sz w:val="24"/>
          <w:szCs w:val="24"/>
        </w:rPr>
        <w:t xml:space="preserve"> </w:t>
      </w:r>
      <w:r w:rsidRPr="005B2548">
        <w:rPr>
          <w:rFonts w:ascii="Times New Roman" w:hAnsi="Times New Roman" w:cs="Times New Roman"/>
          <w:sz w:val="24"/>
          <w:szCs w:val="24"/>
        </w:rPr>
        <w:t xml:space="preserve">Dalam komunikasi, Cutlip berpendapat dalam bukunya </w:t>
      </w:r>
      <w:sdt>
        <w:sdtPr>
          <w:rPr>
            <w:rFonts w:ascii="Times New Roman" w:hAnsi="Times New Roman" w:cs="Times New Roman"/>
            <w:iCs/>
            <w:color w:val="000000"/>
            <w:sz w:val="24"/>
            <w:szCs w:val="24"/>
          </w:rPr>
          <w:tag w:val="MENDELEY_CITATION_v3_eyJjaXRhdGlvbklEIjoiTUVOREVMRVlfQ0lUQVRJT05fODMwYzA5ZmMtMGVhZC00YWQ2LWFlNDQtZmVjOWYwMGE2OTZkIiwicHJvcGVydGllcyI6eyJub3RlSW5kZXgiOjB9LCJpc0VkaXRlZCI6ZmFsc2UsIm1hbnVhbE92ZXJyaWRlIjp7ImlzTWFudWFsbHlPdmVycmlkZGVuIjp0cnVlLCJjaXRlcHJvY1RleHQiOiIoQ3V0bGlwICYjMzg7IENlbnRlciwgMjAxMykiLCJtYW51YWxPdmVycmlkZVRleHQiOiJFZmZlY3RpdmUgUHVibGljIFJlbGF0aW9ucywgKDIwMTMp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
          <w:id w:val="1663973464"/>
          <w:placeholder>
            <w:docPart w:val="153A32D0EBCF4A1D9F71BF219C32B430"/>
          </w:placeholder>
        </w:sdtPr>
        <w:sdtEndPr>
          <w:rPr>
            <w:iCs w:val="0"/>
          </w:rPr>
        </w:sdtEndPr>
        <w:sdtContent>
          <w:r w:rsidR="00F464FA" w:rsidRPr="00F464FA">
            <w:rPr>
              <w:rFonts w:ascii="Times New Roman" w:hAnsi="Times New Roman" w:cs="Times New Roman"/>
              <w:iCs/>
              <w:color w:val="000000"/>
              <w:sz w:val="24"/>
              <w:szCs w:val="24"/>
            </w:rPr>
            <w:t>Effective Public Relations, (2013)</w:t>
          </w:r>
        </w:sdtContent>
      </w:sdt>
      <w:r w:rsidRPr="005B2548">
        <w:rPr>
          <w:rFonts w:ascii="Times New Roman" w:hAnsi="Times New Roman" w:cs="Times New Roman"/>
          <w:sz w:val="24"/>
          <w:szCs w:val="24"/>
        </w:rPr>
        <w:t xml:space="preserve"> bahwa pesan yang disampaikan harus semakin dibuat secara sederhana apabila semakin jauh pesan tersebut akan disebarkan. Informasi yang ada harus dibalut dengan pemilihan kata yang sederhana dan memiliki arti yang sama bagi masyarakat secara luas. Isu-isu yang bersifat kompleks pun dapat disederhanakan dengan membentuk tema, slogan, ataupun stereotip yang mudah dipahami. </w:t>
      </w:r>
      <w:sdt>
        <w:sdtPr>
          <w:rPr>
            <w:rFonts w:ascii="Times New Roman" w:hAnsi="Times New Roman" w:cs="Times New Roman"/>
            <w:sz w:val="24"/>
            <w:szCs w:val="24"/>
          </w:rPr>
          <w:tag w:val="MENDELEY_CITATION_v3_eyJjaXRhdGlvbklEIjoiTUVOREVMRVlfQ0lUQVRJT05fZjY0YWNjNDMtOTc0Mi00ZDZmLWJkM2YtNmM1ZDFkZjhkODg1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
          <w:id w:val="-501052173"/>
          <w:placeholder>
            <w:docPart w:val="153A32D0EBCF4A1D9F71BF219C32B430"/>
          </w:placeholder>
        </w:sdtPr>
        <w:sdtContent>
          <w:r w:rsidR="00F464FA" w:rsidRPr="00F8220C">
            <w:rPr>
              <w:rFonts w:ascii="Times New Roman" w:eastAsia="Times New Roman" w:hAnsi="Times New Roman" w:cs="Times New Roman"/>
              <w:sz w:val="24"/>
              <w:szCs w:val="24"/>
            </w:rPr>
            <w:t>(Cutlip &amp; Center, 2013)</w:t>
          </w:r>
        </w:sdtContent>
      </w:sdt>
    </w:p>
    <w:p w14:paraId="0A9077E3" w14:textId="77777777" w:rsidR="005B2548" w:rsidRDefault="005B2548" w:rsidP="005B2548">
      <w:pPr>
        <w:spacing w:after="0" w:line="240" w:lineRule="auto"/>
        <w:ind w:firstLine="720"/>
        <w:jc w:val="both"/>
        <w:rPr>
          <w:rFonts w:ascii="Times New Roman" w:hAnsi="Times New Roman" w:cs="Times New Roman"/>
          <w:sz w:val="24"/>
          <w:szCs w:val="24"/>
        </w:rPr>
      </w:pPr>
      <w:r w:rsidRPr="005B2548">
        <w:rPr>
          <w:rFonts w:ascii="Times New Roman" w:hAnsi="Times New Roman" w:cs="Times New Roman"/>
          <w:sz w:val="24"/>
          <w:szCs w:val="24"/>
        </w:rPr>
        <w:t xml:space="preserve">Humas Ditjen Diktiristek mempublikasikan informasinya untuk masyarakat umum, dan dengan itu maka dilakukan usaha untuk menyampaikan pesannya secara informatif dan sederhana </w:t>
      </w:r>
      <w:r w:rsidRPr="005B2548">
        <w:rPr>
          <w:rFonts w:ascii="Times New Roman" w:hAnsi="Times New Roman" w:cs="Times New Roman"/>
          <w:sz w:val="24"/>
          <w:szCs w:val="24"/>
        </w:rPr>
        <w:t>mengikuti kaidah bahasa dari publik yang dituju yaitu pada hal ini yang utama adalah mahasiswa, serta Website sebagai media utama publikasi juga di program sedemikian rupa agar memberikan kemudahan bagi masyarakat untuk mengaksesnya menggunakan berbagai perangkat.</w:t>
      </w:r>
    </w:p>
    <w:p w14:paraId="2F3532ED" w14:textId="7980CED7" w:rsidR="005B2548" w:rsidRDefault="005B2548" w:rsidP="005B2548">
      <w:pPr>
        <w:spacing w:after="0" w:line="240" w:lineRule="auto"/>
        <w:ind w:firstLine="720"/>
        <w:jc w:val="both"/>
        <w:rPr>
          <w:rFonts w:ascii="Times New Roman" w:hAnsi="Times New Roman" w:cs="Times New Roman"/>
          <w:sz w:val="24"/>
          <w:szCs w:val="24"/>
        </w:rPr>
      </w:pPr>
      <w:r w:rsidRPr="005B2548">
        <w:rPr>
          <w:rFonts w:ascii="Times New Roman" w:hAnsi="Times New Roman" w:cs="Times New Roman"/>
          <w:b/>
          <w:bCs/>
          <w:i/>
          <w:iCs/>
          <w:sz w:val="24"/>
          <w:szCs w:val="24"/>
        </w:rPr>
        <w:t xml:space="preserve">Continuity and consistency </w:t>
      </w:r>
      <w:r w:rsidRPr="005B2548">
        <w:rPr>
          <w:rFonts w:ascii="Times New Roman" w:hAnsi="Times New Roman" w:cs="Times New Roman"/>
          <w:b/>
          <w:bCs/>
          <w:sz w:val="24"/>
          <w:szCs w:val="24"/>
        </w:rPr>
        <w:t>(Kontinuitas dan Konsistensi).</w:t>
      </w:r>
      <w:r>
        <w:rPr>
          <w:rFonts w:ascii="Times New Roman" w:hAnsi="Times New Roman" w:cs="Times New Roman"/>
          <w:sz w:val="24"/>
          <w:szCs w:val="24"/>
        </w:rPr>
        <w:t xml:space="preserve"> </w:t>
      </w:r>
      <w:r w:rsidRPr="005B2548">
        <w:rPr>
          <w:rFonts w:ascii="Times New Roman" w:hAnsi="Times New Roman" w:cs="Times New Roman"/>
          <w:sz w:val="24"/>
          <w:szCs w:val="24"/>
        </w:rPr>
        <w:t xml:space="preserve">Komunikasi merupakan suatu proses yang tiada hentinya. Dalam berkomunikasi dibutuhkan pengulangan pesan agar pesan tersebut dapat di mengerti, di ingat, yang pada akhirnya dapat mempersuasi penerima pesan tersebut untuk bersikap atau bertindak. Repetisi pesan dapat dilakukan dengan berbagai cara yang beragam. Selain itu pesan yang disampaikan harus bersifat kontinuitas dan tidak disampaikan oleh beragam suara dari satu organisasi yang sama melainkan satu suara saja. </w:t>
      </w:r>
      <w:sdt>
        <w:sdtPr>
          <w:rPr>
            <w:rFonts w:ascii="Times New Roman" w:hAnsi="Times New Roman" w:cs="Times New Roman"/>
            <w:sz w:val="24"/>
            <w:szCs w:val="24"/>
          </w:rPr>
          <w:tag w:val="MENDELEY_CITATION_v3_eyJjaXRhdGlvbklEIjoiTUVOREVMRVlfQ0lUQVRJT05fY2MxMWM2NTktOTMyZC00Zjg1LWI2OTQtNWVhNmJjZmE1ZDky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
          <w:id w:val="1338886036"/>
          <w:placeholder>
            <w:docPart w:val="9F43AF3281E44064B97BFB620FF6CA7F"/>
          </w:placeholder>
        </w:sdtPr>
        <w:sdtContent>
          <w:r w:rsidR="00F464FA">
            <w:rPr>
              <w:rFonts w:eastAsia="Times New Roman"/>
            </w:rPr>
            <w:t>(Cutlip &amp; Center, 2013)</w:t>
          </w:r>
        </w:sdtContent>
      </w:sdt>
    </w:p>
    <w:p w14:paraId="5A8523F0" w14:textId="77777777" w:rsidR="005B2548" w:rsidRDefault="005B2548" w:rsidP="005B2548">
      <w:pPr>
        <w:spacing w:after="0" w:line="240" w:lineRule="auto"/>
        <w:ind w:firstLine="720"/>
        <w:jc w:val="both"/>
        <w:rPr>
          <w:rFonts w:ascii="Times New Roman" w:hAnsi="Times New Roman" w:cs="Times New Roman"/>
          <w:sz w:val="24"/>
          <w:szCs w:val="24"/>
        </w:rPr>
      </w:pPr>
      <w:r w:rsidRPr="005B2548">
        <w:rPr>
          <w:rFonts w:ascii="Times New Roman" w:hAnsi="Times New Roman" w:cs="Times New Roman"/>
          <w:sz w:val="24"/>
          <w:szCs w:val="24"/>
        </w:rPr>
        <w:t>Dalam kegiatan publikasi program Kampus Merdeka, Tim Humas Ditjen Diktiristek berupaya untuk melakukan kegiatan publikasi dan penyampaian informasi setiap hari. Informasi yang disebarkan pun beragam, untuk informasi dari kegiatan yang dilakukan oleh Ditjen Diktiristek sendiri, Tim Humas berupaya untuk menyebarkan pesan tersebut di hari yang sama kegiatan itu dilaksanakan atau sehari setelahnya. Namun, bagi laman yang disediakan oleh instansi bagi peserta Kampus Merdeka ataupun perguruan tinggi untuk menyampaikan informasi, akan selalu di buka setiap harinya sehingga informasi akan terus berjalan tidak hanya dari internal instansi namun juga dari eksternal instansi. Hal ini di dapat dari pernyataan M. S. Fajri selaku Staf Humas Ditjen Diktiristek</w:t>
      </w:r>
      <w:r>
        <w:rPr>
          <w:rFonts w:ascii="Times New Roman" w:hAnsi="Times New Roman" w:cs="Times New Roman"/>
          <w:sz w:val="24"/>
          <w:szCs w:val="24"/>
        </w:rPr>
        <w:t xml:space="preserve"> </w:t>
      </w:r>
      <w:r w:rsidRPr="005B2548">
        <w:rPr>
          <w:rFonts w:ascii="Times New Roman" w:hAnsi="Times New Roman" w:cs="Times New Roman"/>
          <w:sz w:val="24"/>
          <w:szCs w:val="24"/>
        </w:rPr>
        <w:t>“Kalau untuk kegiatan publikasinya sendiri, kita hampir setiap hari melakukan kegiatan publikasi baik itu pengumuman dan berbagai macam informasi lainnya dan juga kita membuka kesempatan publikasi bagi teman-teman perguruan tinggi.”</w:t>
      </w:r>
    </w:p>
    <w:p w14:paraId="0B77FA80" w14:textId="0BA5B6D1" w:rsidR="005B2548" w:rsidRPr="005B2548" w:rsidRDefault="005B2548" w:rsidP="005B2548">
      <w:pPr>
        <w:spacing w:after="0" w:line="240" w:lineRule="auto"/>
        <w:ind w:firstLine="720"/>
        <w:jc w:val="both"/>
        <w:rPr>
          <w:rFonts w:ascii="Times New Roman" w:hAnsi="Times New Roman" w:cs="Times New Roman"/>
          <w:sz w:val="24"/>
          <w:szCs w:val="24"/>
        </w:rPr>
      </w:pPr>
      <w:r w:rsidRPr="005B2548">
        <w:rPr>
          <w:rFonts w:ascii="Times New Roman" w:hAnsi="Times New Roman" w:cs="Times New Roman"/>
          <w:b/>
          <w:bCs/>
          <w:i/>
          <w:iCs/>
          <w:sz w:val="24"/>
          <w:szCs w:val="24"/>
        </w:rPr>
        <w:lastRenderedPageBreak/>
        <w:t>Channel</w:t>
      </w:r>
      <w:r w:rsidRPr="005B2548">
        <w:rPr>
          <w:rFonts w:ascii="Times New Roman" w:hAnsi="Times New Roman" w:cs="Times New Roman"/>
          <w:b/>
          <w:bCs/>
          <w:sz w:val="24"/>
          <w:szCs w:val="24"/>
        </w:rPr>
        <w:t xml:space="preserve"> (Saluran).</w:t>
      </w:r>
      <w:r>
        <w:rPr>
          <w:rFonts w:ascii="Times New Roman" w:hAnsi="Times New Roman" w:cs="Times New Roman"/>
          <w:sz w:val="24"/>
          <w:szCs w:val="24"/>
        </w:rPr>
        <w:t xml:space="preserve"> </w:t>
      </w:r>
      <w:r w:rsidRPr="005B2548">
        <w:rPr>
          <w:rFonts w:ascii="Times New Roman" w:hAnsi="Times New Roman" w:cs="Times New Roman"/>
          <w:sz w:val="24"/>
          <w:szCs w:val="24"/>
        </w:rPr>
        <w:t xml:space="preserve">Pemilihan saluran komunikasi merupakan suatu hal yang penting. Saluran komunikasi yang dipilih harus sesuai dengan publik yang menjadi sasaran karena setiap orang memiliki pendapat yang berbeda mengenai nilai yang dimiliki oleh setiap media yang digunakan organisasi. Setiap media pun akan menghasilkan efek yang berbeda juga. Kehadiran media baru juga dapa memfasilitasi publik untuk secara langsung berpartisipasi dalam kegiatan komunikasi tanpa adanya hambatan ruang dan waktu. </w:t>
      </w:r>
      <w:sdt>
        <w:sdtPr>
          <w:rPr>
            <w:rFonts w:ascii="Times New Roman" w:hAnsi="Times New Roman" w:cs="Times New Roman"/>
            <w:sz w:val="24"/>
            <w:szCs w:val="24"/>
          </w:rPr>
          <w:tag w:val="MENDELEY_CITATION_v3_eyJjaXRhdGlvbklEIjoiTUVOREVMRVlfQ0lUQVRJT05fYmQ3NzdjMjYtODBjOC00NmI5LWJjMGEtNjBiN2ViNzYwMzll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
          <w:id w:val="-1481145777"/>
          <w:placeholder>
            <w:docPart w:val="5A652028AAC5467C906854022A81EE68"/>
          </w:placeholder>
        </w:sdtPr>
        <w:sdtContent>
          <w:r w:rsidR="00F464FA">
            <w:rPr>
              <w:rFonts w:eastAsia="Times New Roman"/>
            </w:rPr>
            <w:t>(Cutlip &amp; Center, 2013)</w:t>
          </w:r>
        </w:sdtContent>
      </w:sdt>
    </w:p>
    <w:p w14:paraId="3F014D6D" w14:textId="77777777" w:rsidR="000D0601" w:rsidRDefault="000D0601" w:rsidP="000D0601">
      <w:pPr>
        <w:spacing w:after="0" w:line="240" w:lineRule="auto"/>
        <w:ind w:firstLine="720"/>
        <w:jc w:val="both"/>
        <w:rPr>
          <w:rFonts w:ascii="Times New Roman" w:hAnsi="Times New Roman" w:cs="Times New Roman"/>
          <w:sz w:val="24"/>
          <w:szCs w:val="24"/>
        </w:rPr>
      </w:pPr>
      <w:r w:rsidRPr="000D0601">
        <w:rPr>
          <w:rFonts w:ascii="Times New Roman" w:hAnsi="Times New Roman" w:cs="Times New Roman"/>
          <w:sz w:val="24"/>
          <w:szCs w:val="24"/>
        </w:rPr>
        <w:t>Tim Humas Ditjen Diktiristek memilih Website sebagai media utama yang digunakan karena sebagai instansi pemerintahan, Website merupakan media utama yang akan diakses oleh masyarakat untuk mencari informasi terkait program-program pemerintah. Kemudian media-media lain pun digunakan dengan tujuan untuk mempublikasikan informasi seluas-luasnya.</w:t>
      </w:r>
    </w:p>
    <w:p w14:paraId="0A5606EE" w14:textId="46D78896" w:rsidR="000D0601" w:rsidRPr="000D0601" w:rsidRDefault="000D0601" w:rsidP="000D0601">
      <w:pPr>
        <w:spacing w:after="0" w:line="240" w:lineRule="auto"/>
        <w:ind w:firstLine="720"/>
        <w:jc w:val="both"/>
        <w:rPr>
          <w:rFonts w:ascii="Times New Roman" w:hAnsi="Times New Roman" w:cs="Times New Roman"/>
          <w:sz w:val="24"/>
          <w:szCs w:val="24"/>
        </w:rPr>
      </w:pPr>
      <w:r w:rsidRPr="000D0601">
        <w:rPr>
          <w:rFonts w:ascii="Times New Roman" w:hAnsi="Times New Roman" w:cs="Times New Roman"/>
          <w:i/>
          <w:iCs/>
          <w:sz w:val="24"/>
          <w:szCs w:val="24"/>
        </w:rPr>
        <w:t>Capability of The Audience</w:t>
      </w:r>
      <w:r w:rsidRPr="000D0601">
        <w:rPr>
          <w:rFonts w:ascii="Times New Roman" w:hAnsi="Times New Roman" w:cs="Times New Roman"/>
          <w:sz w:val="24"/>
          <w:szCs w:val="24"/>
        </w:rPr>
        <w:t xml:space="preserve"> (Kapasitas atau Kemampuan Audiens)</w:t>
      </w:r>
      <w:r>
        <w:rPr>
          <w:rFonts w:ascii="Times New Roman" w:hAnsi="Times New Roman" w:cs="Times New Roman"/>
          <w:sz w:val="24"/>
          <w:szCs w:val="24"/>
        </w:rPr>
        <w:t xml:space="preserve">. </w:t>
      </w:r>
      <w:r w:rsidRPr="000D0601">
        <w:rPr>
          <w:rFonts w:ascii="Times New Roman" w:hAnsi="Times New Roman" w:cs="Times New Roman"/>
          <w:sz w:val="24"/>
          <w:szCs w:val="24"/>
        </w:rPr>
        <w:t xml:space="preserve">Komunikasi yang efektif adalah komunikasi yang di mana pesannya dapat dimengerti dengan baik oleh penerima pesan. Maka dari itu pengirim pesan harus tahu betul kemampuan, ketersediaan, dan pengetahuan publik sasarannya. Komunikasi dapat dikatakan efektif apabila penerima pesan tidak perlu mengeluarkan banyak usaha untuk mengerti isi dari pesan. </w:t>
      </w:r>
      <w:sdt>
        <w:sdtPr>
          <w:rPr>
            <w:rFonts w:ascii="Times New Roman" w:hAnsi="Times New Roman" w:cs="Times New Roman"/>
            <w:sz w:val="24"/>
            <w:szCs w:val="24"/>
          </w:rPr>
          <w:tag w:val="MENDELEY_CITATION_v3_eyJjaXRhdGlvbklEIjoiTUVOREVMRVlfQ0lUQVRJT05fMjY1NzlhZmYtMWMyZi00NmQ2LWIyODUtZWFkNDQxMDVkNDNj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
          <w:id w:val="437414970"/>
          <w:placeholder>
            <w:docPart w:val="5B82B3400E554184894EE2583C23B12D"/>
          </w:placeholder>
        </w:sdtPr>
        <w:sdtContent>
          <w:r w:rsidR="00F464FA" w:rsidRPr="00C81699">
            <w:rPr>
              <w:rFonts w:ascii="Times New Roman" w:eastAsia="Times New Roman" w:hAnsi="Times New Roman" w:cs="Times New Roman"/>
              <w:sz w:val="24"/>
              <w:szCs w:val="24"/>
            </w:rPr>
            <w:t>(Cutlip &amp; Center, 2013)</w:t>
          </w:r>
        </w:sdtContent>
      </w:sdt>
    </w:p>
    <w:p w14:paraId="3E7ABBA5" w14:textId="19247766" w:rsidR="000D0601" w:rsidRDefault="000D0601" w:rsidP="000D06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Pr="000D0601">
        <w:rPr>
          <w:rFonts w:ascii="Times New Roman" w:hAnsi="Times New Roman" w:cs="Times New Roman"/>
          <w:sz w:val="24"/>
          <w:szCs w:val="24"/>
        </w:rPr>
        <w:t>ntuk membangun komunikasi yang efektif, Tim Humas Ditjen Diktiristek mengemas informasi dengan gaya penulisan, cara penyampaian, desain visual, serta pemilihan media yang sesuai dengan publik yang menjadi sasaran.</w:t>
      </w:r>
    </w:p>
    <w:p w14:paraId="2DF58019" w14:textId="77777777" w:rsidR="000D0601" w:rsidRDefault="000D0601" w:rsidP="000D06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juga hasil dari penelitian diimplementasikan kepada Teori New Media dan The Excellence Theory untuk menganalisis strategi humas yang sudah digunakan mulai dari pemanfaatan teknologi dan fitur-fitur yang ada pada Website hingga model humas yang </w:t>
      </w:r>
      <w:r>
        <w:rPr>
          <w:rFonts w:ascii="Times New Roman" w:hAnsi="Times New Roman" w:cs="Times New Roman"/>
          <w:sz w:val="24"/>
          <w:szCs w:val="24"/>
        </w:rPr>
        <w:t>diimplementasikan oleh humas Ditjen Diktiristek.</w:t>
      </w:r>
      <w:bookmarkStart w:id="1" w:name="_Toc110538270"/>
    </w:p>
    <w:p w14:paraId="7FE0DFCF" w14:textId="66C5ACF4" w:rsidR="000D0601" w:rsidRPr="009F7CD7" w:rsidRDefault="000D0601" w:rsidP="009F7CD7">
      <w:pPr>
        <w:spacing w:after="0" w:line="240" w:lineRule="auto"/>
        <w:ind w:firstLine="720"/>
        <w:jc w:val="both"/>
        <w:rPr>
          <w:rFonts w:ascii="Times New Roman" w:hAnsi="Times New Roman" w:cs="Times New Roman"/>
          <w:sz w:val="24"/>
          <w:szCs w:val="24"/>
        </w:rPr>
      </w:pPr>
      <w:r w:rsidRPr="000D0601">
        <w:rPr>
          <w:rFonts w:ascii="Times New Roman" w:hAnsi="Times New Roman" w:cs="Times New Roman"/>
          <w:b/>
          <w:bCs/>
          <w:sz w:val="24"/>
          <w:szCs w:val="24"/>
        </w:rPr>
        <w:t>Faktor Pendukung dan Penghambat</w:t>
      </w:r>
      <w:bookmarkEnd w:id="1"/>
      <w:r>
        <w:rPr>
          <w:rFonts w:ascii="Times New Roman" w:hAnsi="Times New Roman" w:cs="Times New Roman"/>
          <w:b/>
          <w:bCs/>
          <w:sz w:val="24"/>
          <w:szCs w:val="24"/>
        </w:rPr>
        <w:t xml:space="preserve">: </w:t>
      </w:r>
      <w:r w:rsidRPr="000D0601">
        <w:rPr>
          <w:rFonts w:ascii="Times New Roman" w:hAnsi="Times New Roman" w:cs="Times New Roman"/>
          <w:sz w:val="24"/>
          <w:szCs w:val="24"/>
        </w:rPr>
        <w:t>Dalam setiap kegiatan yang dijalankan sebuah instansi, untuk mencapai tujuannya dengan efektif maka ada faktor-faktor pendukung yang mendorong keberhasilan kegiatan tersebut. Namun, ada juga faktor-faktor yang menjadi penghambat dari kegiatan yang dijalani oleh sebuah organisasi. Teknologi merupakan salah satu faktor terbesar yang menjadi pendukung di dalam kegiatan publikasi yang dilakukan oleh Humas Ditjen Diktiristek. Hal in dilihat dari media-media yang digunakan oleh Humas dalam mempublikasikan program Kampus Merdeka. Website menjadi kanal utama dari instansi dilengkapi dengan media-media sosial lainnya seperti Instagram dan Facebook.</w:t>
      </w:r>
      <w:r>
        <w:rPr>
          <w:rFonts w:ascii="Times New Roman" w:hAnsi="Times New Roman" w:cs="Times New Roman"/>
          <w:sz w:val="24"/>
          <w:szCs w:val="24"/>
        </w:rPr>
        <w:t xml:space="preserve"> </w:t>
      </w:r>
      <w:r w:rsidRPr="000D0601">
        <w:rPr>
          <w:rFonts w:ascii="Times New Roman" w:hAnsi="Times New Roman" w:cs="Times New Roman"/>
          <w:sz w:val="24"/>
          <w:szCs w:val="24"/>
        </w:rPr>
        <w:t xml:space="preserve">Hal ini dijelaskan oleh  </w:t>
      </w:r>
      <w:r w:rsidRPr="000D0601">
        <w:rPr>
          <w:rFonts w:ascii="Times New Roman" w:hAnsi="Times New Roman" w:cs="Times New Roman"/>
          <w:bCs/>
          <w:sz w:val="24"/>
          <w:szCs w:val="24"/>
        </w:rPr>
        <w:t>Doddy Zulkifli selaku Sub Koordinator Humas Ditjen Diktiristek</w:t>
      </w:r>
      <w:r>
        <w:rPr>
          <w:rFonts w:ascii="Times New Roman" w:hAnsi="Times New Roman" w:cs="Times New Roman"/>
          <w:bCs/>
          <w:sz w:val="24"/>
          <w:szCs w:val="24"/>
        </w:rPr>
        <w:t xml:space="preserve"> </w:t>
      </w:r>
      <w:r w:rsidRPr="000D0601">
        <w:rPr>
          <w:rFonts w:ascii="Times New Roman" w:hAnsi="Times New Roman" w:cs="Times New Roman"/>
          <w:sz w:val="24"/>
          <w:szCs w:val="24"/>
        </w:rPr>
        <w:t>“Website kita ini adalah kanal utama atau kanal official dari Dikti. Kita ingin memasang dan menginformasikan apa pun, misalnya seperti berbagai pengumuman, ada pembukaan program Kampus Merdeka, atau pembukaan program lainnya, pengumuman seleksi apa pun itu pasti kita tampilkan di Website resmi Dikti.”</w:t>
      </w:r>
      <w:r w:rsidR="009F7CD7">
        <w:rPr>
          <w:rFonts w:ascii="Times New Roman" w:hAnsi="Times New Roman" w:cs="Times New Roman"/>
          <w:sz w:val="24"/>
          <w:szCs w:val="24"/>
        </w:rPr>
        <w:t xml:space="preserve"> </w:t>
      </w:r>
      <w:r w:rsidR="009F7CD7" w:rsidRPr="009F7CD7">
        <w:rPr>
          <w:rFonts w:ascii="Times New Roman" w:hAnsi="Times New Roman" w:cs="Times New Roman"/>
          <w:bCs/>
          <w:sz w:val="24"/>
          <w:szCs w:val="24"/>
        </w:rPr>
        <w:t>Faktor pendukung lainnya adalah keterlibatan dari publik di antaranya yaitu para peserta program Kampus Merdeka yang ikut serta untuk memberikan informasi langsung pada laman yang sudah disediakan oleh instansi</w:t>
      </w:r>
      <w:r w:rsidR="009F7CD7">
        <w:rPr>
          <w:rFonts w:ascii="Times New Roman" w:hAnsi="Times New Roman" w:cs="Times New Roman"/>
          <w:bCs/>
          <w:sz w:val="24"/>
          <w:szCs w:val="24"/>
        </w:rPr>
        <w:t>.</w:t>
      </w:r>
    </w:p>
    <w:p w14:paraId="4879CC51" w14:textId="77777777" w:rsidR="005C5DB3" w:rsidRDefault="009F7CD7" w:rsidP="005C5DB3">
      <w:pPr>
        <w:spacing w:after="0" w:line="240" w:lineRule="auto"/>
        <w:ind w:firstLine="720"/>
        <w:jc w:val="both"/>
        <w:rPr>
          <w:rFonts w:ascii="Times New Roman" w:hAnsi="Times New Roman" w:cs="Times New Roman"/>
          <w:bCs/>
          <w:sz w:val="24"/>
          <w:szCs w:val="24"/>
        </w:rPr>
      </w:pPr>
      <w:r w:rsidRPr="009F7CD7">
        <w:rPr>
          <w:rFonts w:ascii="Times New Roman" w:hAnsi="Times New Roman" w:cs="Times New Roman"/>
          <w:bCs/>
          <w:sz w:val="24"/>
          <w:szCs w:val="24"/>
        </w:rPr>
        <w:t xml:space="preserve">Dengan adanya faktor pendukung, terdapat juga faktor penghambat yang dihadapi oleh Humas Ditjen Diktiristek dalam kegiatan publikasi mengenai program Kampus Merdeka. Faktor penghambat yang dihadapi adalah kurangnya sumber daya manusia yang mempunyai kemampuan untuk membuat dan membungkus suatu informasi dan mengubahnya menggunakan gaya bahasa dan teknik penyampaian yang sesuai dengan publik instansi yang beragam. Hal ini disampaikan oleh Humas Ditjen </w:t>
      </w:r>
      <w:r w:rsidRPr="009F7CD7">
        <w:rPr>
          <w:rFonts w:ascii="Times New Roman" w:hAnsi="Times New Roman" w:cs="Times New Roman"/>
          <w:bCs/>
          <w:sz w:val="24"/>
          <w:szCs w:val="24"/>
        </w:rPr>
        <w:lastRenderedPageBreak/>
        <w:t>Diktiristek bahwa dalam kegiatan publikasi dan penyampaian informasi, Tim Humas menghadapi kesulitan dalam menerjemahkan kalimat-kalimat yang formal yang berasal dari kebijakan-kebijakan program yang melibatkan mahasiswa.</w:t>
      </w:r>
      <w:r>
        <w:rPr>
          <w:rFonts w:ascii="Times New Roman" w:hAnsi="Times New Roman" w:cs="Times New Roman"/>
          <w:bCs/>
          <w:sz w:val="24"/>
          <w:szCs w:val="24"/>
        </w:rPr>
        <w:t xml:space="preserve"> </w:t>
      </w:r>
      <w:r w:rsidRPr="009F7CD7">
        <w:rPr>
          <w:rFonts w:ascii="Times New Roman" w:hAnsi="Times New Roman" w:cs="Times New Roman"/>
          <w:bCs/>
          <w:sz w:val="24"/>
          <w:szCs w:val="24"/>
        </w:rPr>
        <w:t>Kendala lain yang dihadapi adalah kesulitan bagi Humas Ditjen Diktiristek untuk mengetahui waktu yang tepat dalam mempublikasikan suatu informasi penting yang membutuhkan atensi masyarakat. Hal ini dikarenakan banyaknya berita-berita nasional yang kerap juga hadir tepat bersamaan dengan adanya publikasi mengenai program Kampus Merdeka.</w:t>
      </w:r>
      <w:bookmarkStart w:id="2" w:name="_Toc110538271"/>
    </w:p>
    <w:p w14:paraId="57F816BD" w14:textId="58FC8965" w:rsidR="005C5DB3" w:rsidRDefault="005C5DB3" w:rsidP="005C5DB3">
      <w:pPr>
        <w:spacing w:after="0" w:line="240" w:lineRule="auto"/>
        <w:ind w:firstLine="720"/>
        <w:jc w:val="both"/>
        <w:rPr>
          <w:rFonts w:ascii="Times New Roman" w:hAnsi="Times New Roman" w:cs="Times New Roman"/>
          <w:b/>
          <w:bCs/>
          <w:sz w:val="24"/>
          <w:szCs w:val="24"/>
        </w:rPr>
      </w:pPr>
      <w:r w:rsidRPr="005C5DB3">
        <w:rPr>
          <w:rFonts w:ascii="Times New Roman" w:hAnsi="Times New Roman" w:cs="Times New Roman"/>
          <w:b/>
          <w:bCs/>
          <w:sz w:val="24"/>
          <w:szCs w:val="24"/>
          <w:lang w:val="en-US"/>
        </w:rPr>
        <w:t xml:space="preserve">Pemahaman dan Partisipasi Pelaksanaan </w:t>
      </w:r>
      <w:r w:rsidRPr="005C5DB3">
        <w:rPr>
          <w:rFonts w:ascii="Times New Roman" w:hAnsi="Times New Roman" w:cs="Times New Roman"/>
          <w:b/>
          <w:bCs/>
          <w:sz w:val="24"/>
          <w:szCs w:val="24"/>
        </w:rPr>
        <w:t>Program Kampus Merdeka</w:t>
      </w:r>
      <w:bookmarkEnd w:id="2"/>
      <w:r>
        <w:rPr>
          <w:rFonts w:ascii="Times New Roman" w:hAnsi="Times New Roman" w:cs="Times New Roman"/>
          <w:b/>
          <w:bCs/>
          <w:sz w:val="24"/>
          <w:szCs w:val="24"/>
        </w:rPr>
        <w:t xml:space="preserve">. </w:t>
      </w:r>
      <w:r w:rsidRPr="005C5DB3">
        <w:rPr>
          <w:rFonts w:ascii="Times New Roman" w:hAnsi="Times New Roman" w:cs="Times New Roman"/>
          <w:sz w:val="24"/>
          <w:szCs w:val="24"/>
        </w:rPr>
        <w:t>Sandra Oliver dalam bukunya yang berjudul Strategi Public Relations, mendefinisikan strategi sebagai cara untuk mencapai sebuah hasil akhir. Hasil akhir dibagi menjadi dua, yaitu hasil akhir yang menyangkut tujuan dan sasaran dari organisasi secara keseluruhan maupun strategi yang ada untuk masing-masing aktivitas yang dilakukan organisasi.</w:t>
      </w:r>
      <w:r w:rsidRPr="005C5DB3">
        <w:rPr>
          <w:rFonts w:ascii="Times New Roman" w:hAnsi="Times New Roman" w:cs="Times New Roman"/>
          <w:b/>
          <w:bCs/>
          <w:sz w:val="24"/>
          <w:szCs w:val="24"/>
        </w:rPr>
        <w:t xml:space="preserve"> </w:t>
      </w:r>
    </w:p>
    <w:p w14:paraId="7214677E" w14:textId="77777777" w:rsidR="005C5DB3" w:rsidRPr="005C5DB3" w:rsidRDefault="005C5DB3" w:rsidP="005C5DB3">
      <w:pPr>
        <w:spacing w:after="0" w:line="240" w:lineRule="auto"/>
        <w:ind w:firstLine="720"/>
        <w:jc w:val="both"/>
        <w:rPr>
          <w:rFonts w:ascii="Times New Roman" w:hAnsi="Times New Roman" w:cs="Times New Roman"/>
          <w:bCs/>
          <w:sz w:val="24"/>
          <w:szCs w:val="24"/>
        </w:rPr>
      </w:pPr>
      <w:r w:rsidRPr="005C5DB3">
        <w:rPr>
          <w:rFonts w:ascii="Times New Roman" w:hAnsi="Times New Roman" w:cs="Times New Roman"/>
          <w:bCs/>
          <w:sz w:val="24"/>
          <w:szCs w:val="24"/>
        </w:rPr>
        <w:t xml:space="preserve">Dari hasil wawancara yang telah dilakukan bersama Humas Ditjen Diktiristek, program Kampus Merdeka memiliki tujuan dan sasaran khusus yaitu untuk membentuk kesadaran dan pemahaman masyarakat mengenai program Kampus Merdeka sampai adanya partisipasi masyarakat pada program tersebut. </w:t>
      </w:r>
    </w:p>
    <w:p w14:paraId="13D348EF" w14:textId="77777777" w:rsidR="005C5DB3" w:rsidRPr="005C5DB3" w:rsidRDefault="005C5DB3" w:rsidP="005C5DB3">
      <w:pPr>
        <w:spacing w:after="0" w:line="240" w:lineRule="auto"/>
        <w:ind w:firstLine="720"/>
        <w:jc w:val="both"/>
        <w:rPr>
          <w:rFonts w:ascii="Times New Roman" w:hAnsi="Times New Roman" w:cs="Times New Roman"/>
          <w:bCs/>
          <w:sz w:val="24"/>
          <w:szCs w:val="24"/>
        </w:rPr>
      </w:pPr>
      <w:r w:rsidRPr="005C5DB3">
        <w:rPr>
          <w:rFonts w:ascii="Times New Roman" w:hAnsi="Times New Roman" w:cs="Times New Roman"/>
          <w:bCs/>
          <w:sz w:val="24"/>
          <w:szCs w:val="24"/>
        </w:rPr>
        <w:t>Hal ini terwujud dengan jumlah peserta program Kampus Merdeka menurut  Ketua Project Management Officer Kampus Merdeka, pada tahun 2021 terdapat 300 ribu mahasiswa dari 2.100 perguruan tinggi dari seluruh Indonesia. Hal ini juga mendorong Ditjen Diktiristek meneruskan program ini pada tahun 2022 dengan adanya sub-program dari program Kampus Merdeka yaitu “Bangkit” yang sudah memiliki 63.000 pendaftar dari mahasiswa seluruh perguruan tinggi di Indonesia.</w:t>
      </w:r>
    </w:p>
    <w:p w14:paraId="616CFA1B" w14:textId="6C7A40B0" w:rsidR="005C5DB3" w:rsidRPr="005C5DB3" w:rsidRDefault="005C5DB3" w:rsidP="005C5DB3">
      <w:pPr>
        <w:spacing w:before="240" w:after="0" w:line="240" w:lineRule="auto"/>
        <w:jc w:val="both"/>
        <w:rPr>
          <w:rFonts w:ascii="Times New Roman" w:hAnsi="Times New Roman" w:cs="Times New Roman"/>
          <w:b/>
          <w:bCs/>
          <w:sz w:val="24"/>
          <w:szCs w:val="24"/>
        </w:rPr>
      </w:pPr>
      <w:r w:rsidRPr="005C5DB3">
        <w:rPr>
          <w:rFonts w:ascii="Times New Roman" w:hAnsi="Times New Roman" w:cs="Times New Roman"/>
          <w:b/>
          <w:bCs/>
          <w:sz w:val="24"/>
          <w:szCs w:val="24"/>
        </w:rPr>
        <w:t>SIMPULAN</w:t>
      </w:r>
    </w:p>
    <w:p w14:paraId="6E309C9E" w14:textId="1D1346B9" w:rsidR="005C5DB3" w:rsidRDefault="005C5DB3" w:rsidP="00D3172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5C5DB3">
        <w:rPr>
          <w:rFonts w:ascii="Times New Roman" w:hAnsi="Times New Roman" w:cs="Times New Roman"/>
          <w:sz w:val="24"/>
          <w:szCs w:val="24"/>
        </w:rPr>
        <w:t>ecara kredibilitas, konteks, isi, kejelasan, kontinuitas dan konsistensi, saluran, dan kapabilitas khalayak Ditjen Diktiristek dalam mempublikasikan program Kampus Merdeka melalui media Website, sudah dijalankan dengan cukup baik.</w:t>
      </w:r>
      <w:r w:rsidR="00D31724">
        <w:rPr>
          <w:rFonts w:ascii="Times New Roman" w:hAnsi="Times New Roman" w:cs="Times New Roman"/>
          <w:sz w:val="24"/>
          <w:szCs w:val="24"/>
        </w:rPr>
        <w:t xml:space="preserve"> </w:t>
      </w:r>
      <w:r w:rsidR="00D31724" w:rsidRPr="00D31724">
        <w:rPr>
          <w:rFonts w:ascii="Times New Roman" w:hAnsi="Times New Roman" w:cs="Times New Roman"/>
          <w:sz w:val="24"/>
          <w:szCs w:val="24"/>
        </w:rPr>
        <w:t xml:space="preserve">Proses perencanaan dengan mengidentifikasi latar belakang dilakukannya kegiatan publikasi Kampus merdeka yang dilakukan oleh Humas Ditjen Diktiristek sudah tergolong baik yang dapat dilihat dari latar belakang tersebut dapat menghasilkan tujuan yang jelas dan terinci terhadap kegiatan publikasi tersebut yaitu </w:t>
      </w:r>
      <w:r w:rsidR="00D31724" w:rsidRPr="00D31724">
        <w:rPr>
          <w:rFonts w:ascii="Times New Roman" w:hAnsi="Times New Roman" w:cs="Times New Roman"/>
          <w:i/>
          <w:iCs/>
          <w:sz w:val="24"/>
          <w:szCs w:val="24"/>
        </w:rPr>
        <w:t>awareness</w:t>
      </w:r>
      <w:r w:rsidR="00D31724" w:rsidRPr="00D31724">
        <w:rPr>
          <w:rFonts w:ascii="Times New Roman" w:hAnsi="Times New Roman" w:cs="Times New Roman"/>
          <w:sz w:val="24"/>
          <w:szCs w:val="24"/>
        </w:rPr>
        <w:t>, partisipasi, dan citra baik dari masyarakat. Ketiga tujuan yang jelas ini dapat dijadikan sebagai pendukung dan arah yang menjadi dasar dari kegiatan publikasi mengenai program Kampus Merdeka.</w:t>
      </w:r>
    </w:p>
    <w:p w14:paraId="5FB77E9A" w14:textId="77777777" w:rsidR="00D31724" w:rsidRDefault="00D31724" w:rsidP="00D31724">
      <w:pPr>
        <w:spacing w:after="0" w:line="240" w:lineRule="auto"/>
        <w:ind w:firstLine="720"/>
        <w:jc w:val="both"/>
        <w:rPr>
          <w:rFonts w:ascii="Times New Roman" w:hAnsi="Times New Roman" w:cs="Times New Roman"/>
          <w:sz w:val="24"/>
          <w:szCs w:val="24"/>
        </w:rPr>
      </w:pPr>
      <w:r w:rsidRPr="00D31724">
        <w:rPr>
          <w:rFonts w:ascii="Times New Roman" w:hAnsi="Times New Roman" w:cs="Times New Roman"/>
          <w:sz w:val="24"/>
          <w:szCs w:val="24"/>
        </w:rPr>
        <w:t>Dalam proses implementasi dan pembentukan pesan, Humas Ditjen Diktiristek berusaha untuk turun langsung kelapangan untuk mendapatkan informasi yang akurat melalui acara-acara tentang program terkait dan juga adanya kerja sama dengan pihak yang bertanggung jawab langsung akan program Kampus Merdeka. Humas Ditjen Diktiristek juga cukup paham bahwa sebagian besar publik sasarannya adalah mahasiswa yang membutuhkan informasi seputar program Kampus Merdeka, maka dari itu dilakukan upaya untuk mengemas informasi dengan gaya bahasa yang mengikuti tren sesuai dengan kemampuan target sasaran.</w:t>
      </w:r>
    </w:p>
    <w:p w14:paraId="613EAA97" w14:textId="1D80C82B" w:rsidR="00D31724" w:rsidRDefault="00D31724" w:rsidP="00D31724">
      <w:pPr>
        <w:spacing w:after="0" w:line="240" w:lineRule="auto"/>
        <w:ind w:firstLine="720"/>
        <w:jc w:val="both"/>
        <w:rPr>
          <w:rFonts w:ascii="Times New Roman" w:hAnsi="Times New Roman" w:cs="Times New Roman"/>
          <w:sz w:val="24"/>
          <w:szCs w:val="24"/>
        </w:rPr>
      </w:pPr>
      <w:r w:rsidRPr="00D31724">
        <w:rPr>
          <w:rFonts w:ascii="Times New Roman" w:hAnsi="Times New Roman" w:cs="Times New Roman"/>
          <w:sz w:val="24"/>
          <w:szCs w:val="24"/>
        </w:rPr>
        <w:t xml:space="preserve">Pada pemilihan medianya, Humas Ditjen Ditiristek memanfaatnya secara maksimal media-media yang dimiliki oleh instansi. Media utama yang digunakan dalam kegiatan publikasi adalah Website yang merupakan wajah dari sebuah instansi pemerintahan. </w:t>
      </w:r>
    </w:p>
    <w:p w14:paraId="3C6CAE34" w14:textId="77777777" w:rsidR="00D31724" w:rsidRDefault="00D31724" w:rsidP="00D31724">
      <w:pPr>
        <w:spacing w:after="0" w:line="240" w:lineRule="auto"/>
        <w:ind w:firstLine="720"/>
        <w:jc w:val="both"/>
        <w:rPr>
          <w:rFonts w:ascii="Times New Roman" w:hAnsi="Times New Roman" w:cs="Times New Roman"/>
          <w:sz w:val="24"/>
          <w:szCs w:val="24"/>
        </w:rPr>
      </w:pPr>
      <w:r w:rsidRPr="00D31724">
        <w:rPr>
          <w:rFonts w:ascii="Times New Roman" w:hAnsi="Times New Roman" w:cs="Times New Roman"/>
          <w:sz w:val="24"/>
          <w:szCs w:val="24"/>
        </w:rPr>
        <w:t xml:space="preserve">Dalam kegiatan ini terdapat faktor penghambat dan pendukung yaitu adalah kurangnya sumber daya manusia yang memiliki keahlian untuk menerjemahkan informasi yang memiliki gaya bahasa yang cenderung formal menjadi informasi yang </w:t>
      </w:r>
      <w:r w:rsidRPr="00D31724">
        <w:rPr>
          <w:rFonts w:ascii="Times New Roman" w:hAnsi="Times New Roman" w:cs="Times New Roman"/>
          <w:sz w:val="24"/>
          <w:szCs w:val="24"/>
        </w:rPr>
        <w:lastRenderedPageBreak/>
        <w:t>memiliki gaya bahasa sesuai dengan target sasaran publik dari instansi. Kemudian faktor pendukung dari kegiatan ini adalah adanya keikutsertaan dari peserta program Kampus Merdeka untuk turut melakukan penyebaran informasi mengenai program terkait.</w:t>
      </w:r>
    </w:p>
    <w:p w14:paraId="03C78429" w14:textId="77777777" w:rsidR="00D31724" w:rsidRDefault="00D31724" w:rsidP="00D31724">
      <w:pPr>
        <w:spacing w:after="0" w:line="240" w:lineRule="auto"/>
        <w:ind w:firstLine="720"/>
        <w:jc w:val="both"/>
        <w:rPr>
          <w:rFonts w:ascii="Times New Roman" w:hAnsi="Times New Roman" w:cs="Times New Roman"/>
          <w:sz w:val="24"/>
          <w:szCs w:val="24"/>
        </w:rPr>
      </w:pPr>
      <w:r w:rsidRPr="00D31724">
        <w:rPr>
          <w:rFonts w:ascii="Times New Roman" w:hAnsi="Times New Roman" w:cs="Times New Roman"/>
          <w:sz w:val="24"/>
          <w:szCs w:val="24"/>
        </w:rPr>
        <w:t>Secara keseluruhan, strategi humas Ditjen Diktiristek dalam mempublikasikan program Kampus Merdeka sudah dilakukan dengan cukup baik, melihat dengan adanya upaya pemenuhan informasi yang bertujuan untuk membentuk pemahaman dan partisipasi masyarakat, program Kampus Merdeka sudah diikuti oleh 300 ribu mahasiswa dari 2.100 perguruan tinggi di Indonesia dan diprediksi akan terus bertambah setiap tahunnya sebagai respons masyarakat yang menerima informasi dari kegiatan publikasi yang ada.</w:t>
      </w:r>
    </w:p>
    <w:p w14:paraId="58A21AC9" w14:textId="7F826EA2" w:rsidR="00D31724" w:rsidRPr="00D31724" w:rsidRDefault="00D31724" w:rsidP="00D31724">
      <w:pPr>
        <w:spacing w:after="0" w:line="240" w:lineRule="auto"/>
        <w:ind w:firstLine="720"/>
        <w:jc w:val="both"/>
        <w:rPr>
          <w:rFonts w:ascii="Times New Roman" w:hAnsi="Times New Roman" w:cs="Times New Roman"/>
          <w:sz w:val="24"/>
          <w:szCs w:val="24"/>
        </w:rPr>
      </w:pPr>
      <w:r w:rsidRPr="00D31724">
        <w:rPr>
          <w:rFonts w:ascii="Times New Roman" w:hAnsi="Times New Roman" w:cs="Times New Roman"/>
          <w:sz w:val="24"/>
          <w:szCs w:val="24"/>
        </w:rPr>
        <w:t>Berdasarkan dari hasil pada penelitian ini, peneliti memiliki beberapa saran yang diharapkan dapat bermanfaat di kemudian hari baik bagi praktisi humas pemerintahan maupun akademis yang ingin melakukan penelitian mengenai strategi humas pemerintahan. Hal tersebut antara lain adalah</w:t>
      </w:r>
      <w:r>
        <w:rPr>
          <w:rFonts w:ascii="Times New Roman" w:hAnsi="Times New Roman" w:cs="Times New Roman"/>
          <w:sz w:val="24"/>
          <w:szCs w:val="24"/>
        </w:rPr>
        <w:t xml:space="preserve">, </w:t>
      </w:r>
      <w:r w:rsidRPr="00D31724">
        <w:rPr>
          <w:rFonts w:ascii="Times New Roman" w:hAnsi="Times New Roman" w:cs="Times New Roman"/>
          <w:sz w:val="24"/>
          <w:szCs w:val="24"/>
        </w:rPr>
        <w:t xml:space="preserve">Strategi humas yang sudah dijalankan oleh Humas Ditjen Diktiristek mengenai program Kampus Merdeka sudah dijalankan dengan baik, namun melihat faktor penghambat yang dialami yaitu adanya kesulitan untuk melakukan pengemasan pesan yang bersumber dari informasi yang bersifat formal menjadi yang desain pesan yang mengikuti zaman, maka perlu adanya pengajuan penambahan personel atau sumber daya manusia yang khusus untuk bidang </w:t>
      </w:r>
      <w:r w:rsidRPr="00D31724">
        <w:rPr>
          <w:rFonts w:ascii="Times New Roman" w:hAnsi="Times New Roman" w:cs="Times New Roman"/>
          <w:i/>
          <w:iCs/>
          <w:sz w:val="24"/>
          <w:szCs w:val="24"/>
        </w:rPr>
        <w:t>Copy Writer</w:t>
      </w:r>
      <w:r w:rsidRPr="00D31724">
        <w:rPr>
          <w:rFonts w:ascii="Times New Roman" w:hAnsi="Times New Roman" w:cs="Times New Roman"/>
          <w:sz w:val="24"/>
          <w:szCs w:val="24"/>
        </w:rPr>
        <w:t>, hal ini bertujuan untuk menyelesaikan permasalahan tersebut</w:t>
      </w:r>
      <w:r>
        <w:rPr>
          <w:rFonts w:ascii="Times New Roman" w:hAnsi="Times New Roman" w:cs="Times New Roman"/>
          <w:sz w:val="24"/>
          <w:szCs w:val="24"/>
        </w:rPr>
        <w:t xml:space="preserve">, </w:t>
      </w:r>
      <w:r w:rsidRPr="00D31724">
        <w:rPr>
          <w:rFonts w:ascii="Times New Roman" w:hAnsi="Times New Roman" w:cs="Times New Roman"/>
          <w:sz w:val="24"/>
          <w:szCs w:val="24"/>
        </w:rPr>
        <w:t xml:space="preserve">Birokrasi yang masih bersifat vertikal cenderung memperlambat penerimaan informasi yang juga akan berdampak pada kecepatan penyebaran pesan kepada masyarakat. Maka dari itu, Humas harus dijadikan bagian manajemen sehingga humas harus tahu betul mengenai kegiatan yang ada di dalam instansi dan </w:t>
      </w:r>
      <w:r w:rsidRPr="00D31724">
        <w:rPr>
          <w:rFonts w:ascii="Times New Roman" w:hAnsi="Times New Roman" w:cs="Times New Roman"/>
          <w:sz w:val="24"/>
          <w:szCs w:val="24"/>
        </w:rPr>
        <w:t>program-program yang dijalankan instansi. Sehingga pesan ataupun pertanyaan dari masyarakat dapat bisa ditanggapi secara cepat</w:t>
      </w:r>
      <w:r>
        <w:rPr>
          <w:rFonts w:ascii="Times New Roman" w:hAnsi="Times New Roman" w:cs="Times New Roman"/>
          <w:sz w:val="24"/>
          <w:szCs w:val="24"/>
        </w:rPr>
        <w:t>, kemudian p</w:t>
      </w:r>
      <w:r w:rsidRPr="00D31724">
        <w:rPr>
          <w:rFonts w:ascii="Times New Roman" w:hAnsi="Times New Roman" w:cs="Times New Roman"/>
          <w:sz w:val="24"/>
          <w:szCs w:val="24"/>
        </w:rPr>
        <w:t>erlu dikembangkannya kembali strategi untuk komunikasi dua arah di antara instansi dan publiknya. Laman Website dari Ditjen Diktiristek sebaiknya dijadikan sebagai wadah bagi masyarakat untuk menyampaikan aspirasinya.</w:t>
      </w:r>
    </w:p>
    <w:p w14:paraId="4D77A0A7" w14:textId="5DEA7F50" w:rsidR="00D31724" w:rsidRPr="00D31724" w:rsidRDefault="00D31724" w:rsidP="00D31724">
      <w:pPr>
        <w:spacing w:after="0" w:line="240" w:lineRule="auto"/>
        <w:jc w:val="both"/>
        <w:rPr>
          <w:rFonts w:ascii="Times New Roman" w:hAnsi="Times New Roman" w:cs="Times New Roman"/>
          <w:sz w:val="24"/>
          <w:szCs w:val="24"/>
        </w:rPr>
      </w:pPr>
    </w:p>
    <w:p w14:paraId="7DEAFE5B" w14:textId="73CB4C62" w:rsidR="00D31724" w:rsidRPr="004666DB" w:rsidRDefault="00D31724" w:rsidP="00D31724">
      <w:pPr>
        <w:spacing w:after="0" w:line="240" w:lineRule="auto"/>
        <w:jc w:val="both"/>
        <w:rPr>
          <w:rFonts w:ascii="Times New Roman" w:hAnsi="Times New Roman" w:cs="Times New Roman"/>
          <w:b/>
          <w:bCs/>
          <w:sz w:val="24"/>
          <w:szCs w:val="24"/>
        </w:rPr>
      </w:pPr>
      <w:r w:rsidRPr="004666DB">
        <w:rPr>
          <w:rFonts w:ascii="Times New Roman" w:hAnsi="Times New Roman" w:cs="Times New Roman"/>
          <w:b/>
          <w:bCs/>
          <w:sz w:val="24"/>
          <w:szCs w:val="24"/>
        </w:rPr>
        <w:t>DAFTAR PUSTAKA</w:t>
      </w:r>
    </w:p>
    <w:p w14:paraId="593E4C41" w14:textId="46002ECF" w:rsidR="00D31724" w:rsidRDefault="00D31724" w:rsidP="00D31724">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tag w:val="MENDELEY_BIBLIOGRAPHY"/>
        <w:id w:val="-27954457"/>
        <w:placeholder>
          <w:docPart w:val="794E367D2EA840559BF09C5B2FD2794B"/>
        </w:placeholder>
      </w:sdtPr>
      <w:sdtContent>
        <w:p w14:paraId="6D572C39"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Adom, D., Yeboah, A., &amp; Ankrah, A. K. (2016). CONSTRUCTIVISM PHILOSOPHICAL PARADIGM: IMPLICATION FOR RESEARCH, TEACHING AND LEARNING. </w:t>
          </w:r>
          <w:r w:rsidRPr="00F464FA">
            <w:rPr>
              <w:rFonts w:ascii="Times New Roman" w:hAnsi="Times New Roman" w:cs="Times New Roman"/>
              <w:i/>
              <w:iCs/>
              <w:sz w:val="24"/>
              <w:szCs w:val="24"/>
            </w:rPr>
            <w:t>Global Journal of Arts Humanities and Social Sciences</w:t>
          </w:r>
          <w:r w:rsidRPr="00F464FA">
            <w:rPr>
              <w:rFonts w:ascii="Times New Roman" w:hAnsi="Times New Roman" w:cs="Times New Roman"/>
              <w:sz w:val="24"/>
              <w:szCs w:val="24"/>
            </w:rPr>
            <w:t xml:space="preserve">, </w:t>
          </w:r>
          <w:r w:rsidRPr="00F464FA">
            <w:rPr>
              <w:rFonts w:ascii="Times New Roman" w:hAnsi="Times New Roman" w:cs="Times New Roman"/>
              <w:i/>
              <w:iCs/>
              <w:sz w:val="24"/>
              <w:szCs w:val="24"/>
            </w:rPr>
            <w:t>4</w:t>
          </w:r>
          <w:r w:rsidRPr="00F464FA">
            <w:rPr>
              <w:rFonts w:ascii="Times New Roman" w:hAnsi="Times New Roman" w:cs="Times New Roman"/>
              <w:sz w:val="24"/>
              <w:szCs w:val="24"/>
            </w:rPr>
            <w:t>(10), 1–9. www.eajournals.org</w:t>
          </w:r>
        </w:p>
        <w:p w14:paraId="44486C6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Amien, M. (2005). </w:t>
          </w:r>
          <w:r w:rsidRPr="00F464FA">
            <w:rPr>
              <w:rFonts w:ascii="Times New Roman" w:hAnsi="Times New Roman" w:cs="Times New Roman"/>
              <w:i/>
              <w:iCs/>
              <w:sz w:val="24"/>
              <w:szCs w:val="24"/>
            </w:rPr>
            <w:t>Kemandirian lokal: konsepsi pembangunan, organisasi, dan pendidikan dari perspektif sains baru</w:t>
          </w:r>
          <w:r w:rsidRPr="00F464FA">
            <w:rPr>
              <w:rFonts w:ascii="Times New Roman" w:hAnsi="Times New Roman" w:cs="Times New Roman"/>
              <w:sz w:val="24"/>
              <w:szCs w:val="24"/>
            </w:rPr>
            <w:t>. Gramedia Pustaka Utama.</w:t>
          </w:r>
        </w:p>
        <w:p w14:paraId="2972D82D"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Anandhita, Z. R., Kertahadi, &amp; Suyadi. (2014). Analisa atas Desain Website E-commerce pada ZGS Game Shop. . </w:t>
          </w:r>
          <w:r w:rsidRPr="00F464FA">
            <w:rPr>
              <w:rFonts w:ascii="Times New Roman" w:hAnsi="Times New Roman" w:cs="Times New Roman"/>
              <w:i/>
              <w:iCs/>
              <w:sz w:val="24"/>
              <w:szCs w:val="24"/>
            </w:rPr>
            <w:t>Jurnal Administrasi Bisnis</w:t>
          </w:r>
          <w:r w:rsidRPr="00F464FA">
            <w:rPr>
              <w:rFonts w:ascii="Times New Roman" w:hAnsi="Times New Roman" w:cs="Times New Roman"/>
              <w:sz w:val="24"/>
              <w:szCs w:val="24"/>
            </w:rPr>
            <w:t>, 1–10.</w:t>
          </w:r>
        </w:p>
        <w:p w14:paraId="35DBF164"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Anggito, A., &amp; Setiawan, J. (2018). </w:t>
          </w:r>
          <w:r w:rsidRPr="00F464FA">
            <w:rPr>
              <w:rFonts w:ascii="Times New Roman" w:hAnsi="Times New Roman" w:cs="Times New Roman"/>
              <w:i/>
              <w:iCs/>
              <w:sz w:val="24"/>
              <w:szCs w:val="24"/>
            </w:rPr>
            <w:t>Metodologi Penelitian Kualitatif</w:t>
          </w:r>
          <w:r w:rsidRPr="00F464FA">
            <w:rPr>
              <w:rFonts w:ascii="Times New Roman" w:hAnsi="Times New Roman" w:cs="Times New Roman"/>
              <w:sz w:val="24"/>
              <w:szCs w:val="24"/>
            </w:rPr>
            <w:t>. CV Jejak.</w:t>
          </w:r>
        </w:p>
        <w:p w14:paraId="51C86843" w14:textId="657AEE90"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Astungkoro, R. (2021, December 7). Kemendikbudristek Diminta Cairkan Uang Saku Magang. </w:t>
          </w:r>
          <w:r w:rsidRPr="00F464FA">
            <w:rPr>
              <w:rFonts w:ascii="Times New Roman" w:hAnsi="Times New Roman" w:cs="Times New Roman"/>
              <w:i/>
              <w:iCs/>
              <w:sz w:val="24"/>
              <w:szCs w:val="24"/>
            </w:rPr>
            <w:t>Republika Online</w:t>
          </w:r>
          <w:r w:rsidRPr="00F464FA">
            <w:rPr>
              <w:rFonts w:ascii="Times New Roman" w:hAnsi="Times New Roman" w:cs="Times New Roman"/>
              <w:sz w:val="24"/>
              <w:szCs w:val="24"/>
            </w:rPr>
            <w:t xml:space="preserve">. </w:t>
          </w:r>
        </w:p>
        <w:p w14:paraId="1054B181"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Azwar, S. (2010). </w:t>
          </w:r>
          <w:r w:rsidRPr="00F464FA">
            <w:rPr>
              <w:rFonts w:ascii="Times New Roman" w:hAnsi="Times New Roman" w:cs="Times New Roman"/>
              <w:i/>
              <w:iCs/>
              <w:sz w:val="24"/>
              <w:szCs w:val="24"/>
            </w:rPr>
            <w:t>Metode Penelitian</w:t>
          </w:r>
          <w:r w:rsidRPr="00F464FA">
            <w:rPr>
              <w:rFonts w:ascii="Times New Roman" w:hAnsi="Times New Roman" w:cs="Times New Roman"/>
              <w:sz w:val="24"/>
              <w:szCs w:val="24"/>
            </w:rPr>
            <w:t xml:space="preserve"> (Vol. 6). Pustaka Pelajar.</w:t>
          </w:r>
        </w:p>
        <w:p w14:paraId="1C2A4934"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Berman, E. M. (2012). </w:t>
          </w:r>
          <w:r w:rsidRPr="00F464FA">
            <w:rPr>
              <w:rFonts w:ascii="Times New Roman" w:hAnsi="Times New Roman" w:cs="Times New Roman"/>
              <w:i/>
              <w:iCs/>
              <w:sz w:val="24"/>
              <w:szCs w:val="24"/>
            </w:rPr>
            <w:t>The Practice of Government Public Relations</w:t>
          </w:r>
          <w:r w:rsidRPr="00F464FA">
            <w:rPr>
              <w:rFonts w:ascii="Times New Roman" w:hAnsi="Times New Roman" w:cs="Times New Roman"/>
              <w:sz w:val="24"/>
              <w:szCs w:val="24"/>
            </w:rPr>
            <w:t>. Taylor &amp; Francis Group, LLC.</w:t>
          </w:r>
        </w:p>
        <w:p w14:paraId="1D47113B"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Bungin, B. (2014). </w:t>
          </w:r>
          <w:r w:rsidRPr="00F464FA">
            <w:rPr>
              <w:rFonts w:ascii="Times New Roman" w:hAnsi="Times New Roman" w:cs="Times New Roman"/>
              <w:i/>
              <w:iCs/>
              <w:sz w:val="24"/>
              <w:szCs w:val="24"/>
            </w:rPr>
            <w:t>Metode Penelitian Kualitatif</w:t>
          </w:r>
          <w:r w:rsidRPr="00F464FA">
            <w:rPr>
              <w:rFonts w:ascii="Times New Roman" w:hAnsi="Times New Roman" w:cs="Times New Roman"/>
              <w:sz w:val="24"/>
              <w:szCs w:val="24"/>
            </w:rPr>
            <w:t>. Prenada Media.</w:t>
          </w:r>
        </w:p>
        <w:p w14:paraId="4A6CC6E5"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Bungin, B. (2016). </w:t>
          </w:r>
          <w:r w:rsidRPr="00F464FA">
            <w:rPr>
              <w:rFonts w:ascii="Times New Roman" w:hAnsi="Times New Roman" w:cs="Times New Roman"/>
              <w:i/>
              <w:iCs/>
              <w:sz w:val="24"/>
              <w:szCs w:val="24"/>
            </w:rPr>
            <w:t>Analisis Data Penelitian Kualitatif</w:t>
          </w:r>
          <w:r w:rsidRPr="00F464FA">
            <w:rPr>
              <w:rFonts w:ascii="Times New Roman" w:hAnsi="Times New Roman" w:cs="Times New Roman"/>
              <w:sz w:val="24"/>
              <w:szCs w:val="24"/>
            </w:rPr>
            <w:t>. PT. Raja Grafindo.</w:t>
          </w:r>
        </w:p>
        <w:p w14:paraId="4A171D7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lastRenderedPageBreak/>
            <w:t xml:space="preserve">Creeber, G., &amp; Martin, R. (2009). </w:t>
          </w:r>
          <w:r w:rsidRPr="00F464FA">
            <w:rPr>
              <w:rFonts w:ascii="Times New Roman" w:hAnsi="Times New Roman" w:cs="Times New Roman"/>
              <w:i/>
              <w:iCs/>
              <w:sz w:val="24"/>
              <w:szCs w:val="24"/>
            </w:rPr>
            <w:t>Digital Cultures: Understanding New Media</w:t>
          </w:r>
          <w:r w:rsidRPr="00F464FA">
            <w:rPr>
              <w:rFonts w:ascii="Times New Roman" w:hAnsi="Times New Roman" w:cs="Times New Roman"/>
              <w:sz w:val="24"/>
              <w:szCs w:val="24"/>
            </w:rPr>
            <w:t>. Open University Press.</w:t>
          </w:r>
        </w:p>
        <w:p w14:paraId="73D1B1F2"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Cutlip, &amp; Center. (2013). </w:t>
          </w:r>
          <w:r w:rsidRPr="00F464FA">
            <w:rPr>
              <w:rFonts w:ascii="Times New Roman" w:hAnsi="Times New Roman" w:cs="Times New Roman"/>
              <w:i/>
              <w:iCs/>
              <w:sz w:val="24"/>
              <w:szCs w:val="24"/>
            </w:rPr>
            <w:t>Effective Public Relations</w:t>
          </w:r>
          <w:r w:rsidRPr="00F464FA">
            <w:rPr>
              <w:rFonts w:ascii="Times New Roman" w:hAnsi="Times New Roman" w:cs="Times New Roman"/>
              <w:sz w:val="24"/>
              <w:szCs w:val="24"/>
            </w:rPr>
            <w:t xml:space="preserve"> (11th ed.). Pearson Education Limited.</w:t>
          </w:r>
        </w:p>
        <w:p w14:paraId="4EA483B4"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Cutlip, S. M., Center, A. H., &amp; Broom, G. M. (1982). </w:t>
          </w:r>
          <w:r w:rsidRPr="00F464FA">
            <w:rPr>
              <w:rFonts w:ascii="Times New Roman" w:hAnsi="Times New Roman" w:cs="Times New Roman"/>
              <w:i/>
              <w:iCs/>
              <w:sz w:val="24"/>
              <w:szCs w:val="24"/>
            </w:rPr>
            <w:t>Effective Public Relations</w:t>
          </w:r>
          <w:r w:rsidRPr="00F464FA">
            <w:rPr>
              <w:rFonts w:ascii="Times New Roman" w:hAnsi="Times New Roman" w:cs="Times New Roman"/>
              <w:sz w:val="24"/>
              <w:szCs w:val="24"/>
            </w:rPr>
            <w:t xml:space="preserve"> (1st ed.). Prentice Hall.</w:t>
          </w:r>
        </w:p>
        <w:p w14:paraId="185D74B9"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Cutlip, &amp; Scott M, A. (2005). </w:t>
          </w:r>
          <w:r w:rsidRPr="00F464FA">
            <w:rPr>
              <w:rFonts w:ascii="Times New Roman" w:hAnsi="Times New Roman" w:cs="Times New Roman"/>
              <w:i/>
              <w:iCs/>
              <w:sz w:val="24"/>
              <w:szCs w:val="24"/>
            </w:rPr>
            <w:t>Effective Public Relations</w:t>
          </w:r>
          <w:r w:rsidRPr="00F464FA">
            <w:rPr>
              <w:rFonts w:ascii="Times New Roman" w:hAnsi="Times New Roman" w:cs="Times New Roman"/>
              <w:sz w:val="24"/>
              <w:szCs w:val="24"/>
            </w:rPr>
            <w:t xml:space="preserve"> (8th ed.). PT Indeks Kelompok Gramedia.</w:t>
          </w:r>
        </w:p>
        <w:p w14:paraId="5453990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Cutlip, Scott, M., &amp; Center, A. H. (2009). </w:t>
          </w:r>
          <w:r w:rsidRPr="00F464FA">
            <w:rPr>
              <w:rFonts w:ascii="Times New Roman" w:hAnsi="Times New Roman" w:cs="Times New Roman"/>
              <w:i/>
              <w:iCs/>
              <w:sz w:val="24"/>
              <w:szCs w:val="24"/>
            </w:rPr>
            <w:t>Effective Public Relations</w:t>
          </w:r>
          <w:r w:rsidRPr="00F464FA">
            <w:rPr>
              <w:rFonts w:ascii="Times New Roman" w:hAnsi="Times New Roman" w:cs="Times New Roman"/>
              <w:sz w:val="24"/>
              <w:szCs w:val="24"/>
            </w:rPr>
            <w:t xml:space="preserve"> (9th ed.). Kencana.</w:t>
          </w:r>
        </w:p>
        <w:p w14:paraId="26216CE5"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i/>
              <w:iCs/>
              <w:sz w:val="24"/>
              <w:szCs w:val="24"/>
            </w:rPr>
            <w:t>dikti.kemdikbud.go.id Traffic Analytics &amp; Market Share | Similarweb</w:t>
          </w:r>
          <w:r w:rsidRPr="00F464FA">
            <w:rPr>
              <w:rFonts w:ascii="Times New Roman" w:hAnsi="Times New Roman" w:cs="Times New Roman"/>
              <w:sz w:val="24"/>
              <w:szCs w:val="24"/>
            </w:rPr>
            <w:t>. (2022). https://www.similarweb.com/website/dikti.kemdikbud.go.id/#traffic</w:t>
          </w:r>
        </w:p>
        <w:p w14:paraId="6B5B432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Effendy. (1989). </w:t>
          </w:r>
          <w:r w:rsidRPr="00F464FA">
            <w:rPr>
              <w:rFonts w:ascii="Times New Roman" w:hAnsi="Times New Roman" w:cs="Times New Roman"/>
              <w:i/>
              <w:iCs/>
              <w:sz w:val="24"/>
              <w:szCs w:val="24"/>
            </w:rPr>
            <w:t>Kamus Komunikasi</w:t>
          </w:r>
          <w:r w:rsidRPr="00F464FA">
            <w:rPr>
              <w:rFonts w:ascii="Times New Roman" w:hAnsi="Times New Roman" w:cs="Times New Roman"/>
              <w:sz w:val="24"/>
              <w:szCs w:val="24"/>
            </w:rPr>
            <w:t>. PT. Mandar Maju.</w:t>
          </w:r>
        </w:p>
        <w:p w14:paraId="272B8D87"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Effendy, O. U. (2009). </w:t>
          </w:r>
          <w:r w:rsidRPr="00F464FA">
            <w:rPr>
              <w:rFonts w:ascii="Times New Roman" w:hAnsi="Times New Roman" w:cs="Times New Roman"/>
              <w:i/>
              <w:iCs/>
              <w:sz w:val="24"/>
              <w:szCs w:val="24"/>
            </w:rPr>
            <w:t xml:space="preserve">Dimensi-Dimensi Komunikasi </w:t>
          </w:r>
          <w:r w:rsidRPr="00F464FA">
            <w:rPr>
              <w:rFonts w:ascii="Times New Roman" w:hAnsi="Times New Roman" w:cs="Times New Roman"/>
              <w:sz w:val="24"/>
              <w:szCs w:val="24"/>
            </w:rPr>
            <w:t>. PT. Alumni.</w:t>
          </w:r>
        </w:p>
        <w:p w14:paraId="4CE1389A" w14:textId="216BE776"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i/>
              <w:iCs/>
              <w:sz w:val="24"/>
              <w:szCs w:val="24"/>
            </w:rPr>
            <w:t>Four Models Of Public Relations Media Essay</w:t>
          </w:r>
          <w:r w:rsidRPr="00F464FA">
            <w:rPr>
              <w:rFonts w:ascii="Times New Roman" w:hAnsi="Times New Roman" w:cs="Times New Roman"/>
              <w:sz w:val="24"/>
              <w:szCs w:val="24"/>
            </w:rPr>
            <w:t xml:space="preserve">. (2021, July 27). </w:t>
          </w:r>
        </w:p>
        <w:p w14:paraId="77454D8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Furchan, A. (2004). </w:t>
          </w:r>
          <w:r w:rsidRPr="00F464FA">
            <w:rPr>
              <w:rFonts w:ascii="Times New Roman" w:hAnsi="Times New Roman" w:cs="Times New Roman"/>
              <w:i/>
              <w:iCs/>
              <w:sz w:val="24"/>
              <w:szCs w:val="24"/>
            </w:rPr>
            <w:t>Pengantar Penelitian Dalam Pendidikan</w:t>
          </w:r>
          <w:r w:rsidRPr="00F464FA">
            <w:rPr>
              <w:rFonts w:ascii="Times New Roman" w:hAnsi="Times New Roman" w:cs="Times New Roman"/>
              <w:sz w:val="24"/>
              <w:szCs w:val="24"/>
            </w:rPr>
            <w:t>. Pustaka Pelajar.</w:t>
          </w:r>
        </w:p>
        <w:p w14:paraId="38BB145F"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Grunig, J. E. (1992). </w:t>
          </w:r>
          <w:r w:rsidRPr="00F464FA">
            <w:rPr>
              <w:rFonts w:ascii="Times New Roman" w:hAnsi="Times New Roman" w:cs="Times New Roman"/>
              <w:i/>
              <w:iCs/>
              <w:sz w:val="24"/>
              <w:szCs w:val="24"/>
            </w:rPr>
            <w:t>Excellence in Public Relations and Communication Management</w:t>
          </w:r>
          <w:r w:rsidRPr="00F464FA">
            <w:rPr>
              <w:rFonts w:ascii="Times New Roman" w:hAnsi="Times New Roman" w:cs="Times New Roman"/>
              <w:sz w:val="24"/>
              <w:szCs w:val="24"/>
            </w:rPr>
            <w:t xml:space="preserve"> (1st ed.). Routledge.</w:t>
          </w:r>
        </w:p>
        <w:p w14:paraId="7C09578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Grunig, J. E., Dozier, D. M., &amp; Grunig, J. E. (2003). </w:t>
          </w:r>
          <w:r w:rsidRPr="00F464FA">
            <w:rPr>
              <w:rFonts w:ascii="Times New Roman" w:hAnsi="Times New Roman" w:cs="Times New Roman"/>
              <w:i/>
              <w:iCs/>
              <w:sz w:val="24"/>
              <w:szCs w:val="24"/>
            </w:rPr>
            <w:t>Excellent Public Relations and Effective Organizations</w:t>
          </w:r>
          <w:r w:rsidRPr="00F464FA">
            <w:rPr>
              <w:rFonts w:ascii="Times New Roman" w:hAnsi="Times New Roman" w:cs="Times New Roman"/>
              <w:sz w:val="24"/>
              <w:szCs w:val="24"/>
            </w:rPr>
            <w:t>. Routledge. https://doi.org/10.4324/9781410606617</w:t>
          </w:r>
        </w:p>
        <w:p w14:paraId="0D6EC549"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Grunig, J. E., &amp; Hunt, T. (1984). </w:t>
          </w:r>
          <w:r w:rsidRPr="00F464FA">
            <w:rPr>
              <w:rFonts w:ascii="Times New Roman" w:hAnsi="Times New Roman" w:cs="Times New Roman"/>
              <w:i/>
              <w:iCs/>
              <w:sz w:val="24"/>
              <w:szCs w:val="24"/>
            </w:rPr>
            <w:t>Managing Public Relations</w:t>
          </w:r>
          <w:r w:rsidRPr="00F464FA">
            <w:rPr>
              <w:rFonts w:ascii="Times New Roman" w:hAnsi="Times New Roman" w:cs="Times New Roman"/>
              <w:sz w:val="24"/>
              <w:szCs w:val="24"/>
            </w:rPr>
            <w:t>. Holt, Rinehart and Winston.</w:t>
          </w:r>
        </w:p>
        <w:p w14:paraId="6D9337B1"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Heath, R. L. (2001). </w:t>
          </w:r>
          <w:r w:rsidRPr="00F464FA">
            <w:rPr>
              <w:rFonts w:ascii="Times New Roman" w:hAnsi="Times New Roman" w:cs="Times New Roman"/>
              <w:i/>
              <w:iCs/>
              <w:sz w:val="24"/>
              <w:szCs w:val="24"/>
            </w:rPr>
            <w:t>Handbook of Public Relations</w:t>
          </w:r>
          <w:r w:rsidRPr="00F464FA">
            <w:rPr>
              <w:rFonts w:ascii="Times New Roman" w:hAnsi="Times New Roman" w:cs="Times New Roman"/>
              <w:sz w:val="24"/>
              <w:szCs w:val="24"/>
            </w:rPr>
            <w:t>.</w:t>
          </w:r>
        </w:p>
        <w:p w14:paraId="43CC67A7" w14:textId="3DBBD9C8"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Hendayana, Y. (2021). </w:t>
          </w:r>
          <w:r w:rsidRPr="00F464FA">
            <w:rPr>
              <w:rFonts w:ascii="Times New Roman" w:hAnsi="Times New Roman" w:cs="Times New Roman"/>
              <w:i/>
              <w:iCs/>
              <w:sz w:val="24"/>
              <w:szCs w:val="24"/>
            </w:rPr>
            <w:t>Kedaireka dan Matching Fund untuk Akselerasi Reka Cipta Perguruan Tinggi dan DUDI – Direktorat Jenderal Pendidikan Tinggi Kementerian Pendidikan dan Kebudayaan Republik Indonesia</w:t>
          </w:r>
          <w:r w:rsidRPr="00F464FA">
            <w:rPr>
              <w:rFonts w:ascii="Times New Roman" w:hAnsi="Times New Roman" w:cs="Times New Roman"/>
              <w:sz w:val="24"/>
              <w:szCs w:val="24"/>
            </w:rPr>
            <w:t xml:space="preserve">. Press Release Ditjen Diktiristek. </w:t>
          </w:r>
        </w:p>
        <w:p w14:paraId="13B1504E"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Hermawan, S., &amp; Amirullah. (2021). </w:t>
          </w:r>
          <w:r w:rsidRPr="00F464FA">
            <w:rPr>
              <w:rFonts w:ascii="Times New Roman" w:hAnsi="Times New Roman" w:cs="Times New Roman"/>
              <w:i/>
              <w:iCs/>
              <w:sz w:val="24"/>
              <w:szCs w:val="24"/>
            </w:rPr>
            <w:t>Metode Penelitian Bisnis</w:t>
          </w:r>
          <w:r w:rsidRPr="00F464FA">
            <w:rPr>
              <w:rFonts w:ascii="Times New Roman" w:hAnsi="Times New Roman" w:cs="Times New Roman"/>
              <w:sz w:val="24"/>
              <w:szCs w:val="24"/>
            </w:rPr>
            <w:t>. Media Nusa Creative (MNC Publishing).</w:t>
          </w:r>
        </w:p>
        <w:p w14:paraId="146283A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Hernita P. (2010). </w:t>
          </w:r>
          <w:r w:rsidRPr="00F464FA">
            <w:rPr>
              <w:rFonts w:ascii="Times New Roman" w:hAnsi="Times New Roman" w:cs="Times New Roman"/>
              <w:i/>
              <w:iCs/>
              <w:sz w:val="24"/>
              <w:szCs w:val="24"/>
            </w:rPr>
            <w:t>Membangun Website Tanpa Modal</w:t>
          </w:r>
          <w:r w:rsidRPr="00F464FA">
            <w:rPr>
              <w:rFonts w:ascii="Times New Roman" w:hAnsi="Times New Roman" w:cs="Times New Roman"/>
              <w:sz w:val="24"/>
              <w:szCs w:val="24"/>
            </w:rPr>
            <w:t>. ANDI &amp; Wahana Komputer.</w:t>
          </w:r>
        </w:p>
        <w:p w14:paraId="226048F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Ibrahim. (2015). </w:t>
          </w:r>
          <w:r w:rsidRPr="00F464FA">
            <w:rPr>
              <w:rFonts w:ascii="Times New Roman" w:hAnsi="Times New Roman" w:cs="Times New Roman"/>
              <w:i/>
              <w:iCs/>
              <w:sz w:val="24"/>
              <w:szCs w:val="24"/>
            </w:rPr>
            <w:t>Metodologi Penelitian Kualitatif</w:t>
          </w:r>
          <w:r w:rsidRPr="00F464FA">
            <w:rPr>
              <w:rFonts w:ascii="Times New Roman" w:hAnsi="Times New Roman" w:cs="Times New Roman"/>
              <w:sz w:val="24"/>
              <w:szCs w:val="24"/>
            </w:rPr>
            <w:t xml:space="preserve"> (E. Kurnanto, Ed.). Alfabeta, cv.</w:t>
          </w:r>
        </w:p>
        <w:p w14:paraId="62DB521D"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Jenderal, D., Tinggi, P., Pendidikan, K., &amp; Kebudayaan, D. (2020). </w:t>
          </w:r>
          <w:r w:rsidRPr="00F464FA">
            <w:rPr>
              <w:rFonts w:ascii="Times New Roman" w:hAnsi="Times New Roman" w:cs="Times New Roman"/>
              <w:i/>
              <w:iCs/>
              <w:sz w:val="24"/>
              <w:szCs w:val="24"/>
            </w:rPr>
            <w:t>Buku Panduan Merdeka Belajar-Kampus Merdeka</w:t>
          </w:r>
          <w:r w:rsidRPr="00F464FA">
            <w:rPr>
              <w:rFonts w:ascii="Times New Roman" w:hAnsi="Times New Roman" w:cs="Times New Roman"/>
              <w:sz w:val="24"/>
              <w:szCs w:val="24"/>
            </w:rPr>
            <w:t>.</w:t>
          </w:r>
        </w:p>
        <w:p w14:paraId="12EA197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Kriyantono, R. (2012). </w:t>
          </w:r>
          <w:r w:rsidRPr="00F464FA">
            <w:rPr>
              <w:rFonts w:ascii="Times New Roman" w:hAnsi="Times New Roman" w:cs="Times New Roman"/>
              <w:i/>
              <w:iCs/>
              <w:sz w:val="24"/>
              <w:szCs w:val="24"/>
            </w:rPr>
            <w:t>Public relations writing: media production techniques, public realtions and corporate publicity</w:t>
          </w:r>
          <w:r w:rsidRPr="00F464FA">
            <w:rPr>
              <w:rFonts w:ascii="Times New Roman" w:hAnsi="Times New Roman" w:cs="Times New Roman"/>
              <w:sz w:val="24"/>
              <w:szCs w:val="24"/>
            </w:rPr>
            <w:t>. http://lib.ui.ac.id/detail.jsp?id=20294768</w:t>
          </w:r>
        </w:p>
        <w:p w14:paraId="39DF0E5E"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Kuhn, T. S. (1970). </w:t>
          </w:r>
          <w:r w:rsidRPr="00F464FA">
            <w:rPr>
              <w:rFonts w:ascii="Times New Roman" w:hAnsi="Times New Roman" w:cs="Times New Roman"/>
              <w:i/>
              <w:iCs/>
              <w:sz w:val="24"/>
              <w:szCs w:val="24"/>
            </w:rPr>
            <w:t>The Structure of Scientific Revolutions</w:t>
          </w:r>
          <w:r w:rsidRPr="00F464FA">
            <w:rPr>
              <w:rFonts w:ascii="Times New Roman" w:hAnsi="Times New Roman" w:cs="Times New Roman"/>
              <w:sz w:val="24"/>
              <w:szCs w:val="24"/>
            </w:rPr>
            <w:t xml:space="preserve"> (2nd ed., Vol. 2). The University of Chicago.</w:t>
          </w:r>
        </w:p>
        <w:p w14:paraId="3D3711D4"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Lee, M. (2008). </w:t>
          </w:r>
          <w:r w:rsidRPr="00F464FA">
            <w:rPr>
              <w:rFonts w:ascii="Times New Roman" w:hAnsi="Times New Roman" w:cs="Times New Roman"/>
              <w:i/>
              <w:iCs/>
              <w:sz w:val="24"/>
              <w:szCs w:val="24"/>
            </w:rPr>
            <w:t>Government public relations : a reader</w:t>
          </w:r>
          <w:r w:rsidRPr="00F464FA">
            <w:rPr>
              <w:rFonts w:ascii="Times New Roman" w:hAnsi="Times New Roman" w:cs="Times New Roman"/>
              <w:sz w:val="24"/>
              <w:szCs w:val="24"/>
            </w:rPr>
            <w:t>. 425.</w:t>
          </w:r>
        </w:p>
        <w:p w14:paraId="04B3B827"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Lievrouw, &amp; Livingstone, S. (2006). </w:t>
          </w:r>
          <w:r w:rsidRPr="00F464FA">
            <w:rPr>
              <w:rFonts w:ascii="Times New Roman" w:hAnsi="Times New Roman" w:cs="Times New Roman"/>
              <w:i/>
              <w:iCs/>
              <w:sz w:val="24"/>
              <w:szCs w:val="24"/>
            </w:rPr>
            <w:t>The Handbook of New Media: Social Shaping and Social Consequences of ICTs</w:t>
          </w:r>
          <w:r w:rsidRPr="00F464FA">
            <w:rPr>
              <w:rFonts w:ascii="Times New Roman" w:hAnsi="Times New Roman" w:cs="Times New Roman"/>
              <w:sz w:val="24"/>
              <w:szCs w:val="24"/>
            </w:rPr>
            <w:t>.</w:t>
          </w:r>
        </w:p>
        <w:p w14:paraId="7DAC643D"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McQuail, D. (2011). </w:t>
          </w:r>
          <w:r w:rsidRPr="00F464FA">
            <w:rPr>
              <w:rFonts w:ascii="Times New Roman" w:hAnsi="Times New Roman" w:cs="Times New Roman"/>
              <w:i/>
              <w:iCs/>
              <w:sz w:val="24"/>
              <w:szCs w:val="24"/>
            </w:rPr>
            <w:t>Teori Komunikasi Massa McQuail</w:t>
          </w:r>
          <w:r w:rsidRPr="00F464FA">
            <w:rPr>
              <w:rFonts w:ascii="Times New Roman" w:hAnsi="Times New Roman" w:cs="Times New Roman"/>
              <w:sz w:val="24"/>
              <w:szCs w:val="24"/>
            </w:rPr>
            <w:t xml:space="preserve"> (6th ed.). Penerbit Salemba Humanika.</w:t>
          </w:r>
        </w:p>
        <w:p w14:paraId="598E8194" w14:textId="13AC4A9A"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i/>
              <w:iCs/>
              <w:sz w:val="24"/>
              <w:szCs w:val="24"/>
            </w:rPr>
            <w:t>Merdeka Belajar Kampus Merdeka Kurang Sosialisasi? - Tugumalang.id</w:t>
          </w:r>
          <w:r w:rsidRPr="00F464FA">
            <w:rPr>
              <w:rFonts w:ascii="Times New Roman" w:hAnsi="Times New Roman" w:cs="Times New Roman"/>
              <w:sz w:val="24"/>
              <w:szCs w:val="24"/>
            </w:rPr>
            <w:t xml:space="preserve">. (2021, August 27). </w:t>
          </w:r>
        </w:p>
        <w:p w14:paraId="4B0DE9B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Miles, &amp; Huberman. (1994). </w:t>
          </w:r>
          <w:r w:rsidRPr="00F464FA">
            <w:rPr>
              <w:rFonts w:ascii="Times New Roman" w:hAnsi="Times New Roman" w:cs="Times New Roman"/>
              <w:i/>
              <w:iCs/>
              <w:sz w:val="24"/>
              <w:szCs w:val="24"/>
            </w:rPr>
            <w:t>Qualitative Data Analysis: An Expanded Sourcebook</w:t>
          </w:r>
          <w:r w:rsidRPr="00F464FA">
            <w:rPr>
              <w:rFonts w:ascii="Times New Roman" w:hAnsi="Times New Roman" w:cs="Times New Roman"/>
              <w:sz w:val="24"/>
              <w:szCs w:val="24"/>
            </w:rPr>
            <w:t>.</w:t>
          </w:r>
        </w:p>
        <w:p w14:paraId="6FCB572F"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Miles, M. B., Huberman, A. M., &amp; Saldana, J. (2013). </w:t>
          </w:r>
          <w:r w:rsidRPr="00F464FA">
            <w:rPr>
              <w:rFonts w:ascii="Times New Roman" w:hAnsi="Times New Roman" w:cs="Times New Roman"/>
              <w:i/>
              <w:iCs/>
              <w:sz w:val="24"/>
              <w:szCs w:val="24"/>
            </w:rPr>
            <w:t>Qualitative Data Analysis</w:t>
          </w:r>
          <w:r w:rsidRPr="00F464FA">
            <w:rPr>
              <w:rFonts w:ascii="Times New Roman" w:hAnsi="Times New Roman" w:cs="Times New Roman"/>
              <w:sz w:val="24"/>
              <w:szCs w:val="24"/>
            </w:rPr>
            <w:t xml:space="preserve"> (3rd ed.).</w:t>
          </w:r>
        </w:p>
        <w:p w14:paraId="66DC9A2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Mintzberg, H., Ahlstrand, B. W., &amp; Lampel, J. (1998). </w:t>
          </w:r>
          <w:r w:rsidRPr="00F464FA">
            <w:rPr>
              <w:rFonts w:ascii="Times New Roman" w:hAnsi="Times New Roman" w:cs="Times New Roman"/>
              <w:i/>
              <w:iCs/>
              <w:sz w:val="24"/>
              <w:szCs w:val="24"/>
            </w:rPr>
            <w:t>Strategy Safari: A Guided Tour Through The Wilds of Strategic Mangament</w:t>
          </w:r>
          <w:r w:rsidRPr="00F464FA">
            <w:rPr>
              <w:rFonts w:ascii="Times New Roman" w:hAnsi="Times New Roman" w:cs="Times New Roman"/>
              <w:sz w:val="24"/>
              <w:szCs w:val="24"/>
            </w:rPr>
            <w:t>. Simon and Schuster.</w:t>
          </w:r>
        </w:p>
        <w:p w14:paraId="3812187E"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Morissan. (2006). </w:t>
          </w:r>
          <w:r w:rsidRPr="00F464FA">
            <w:rPr>
              <w:rFonts w:ascii="Times New Roman" w:hAnsi="Times New Roman" w:cs="Times New Roman"/>
              <w:i/>
              <w:iCs/>
              <w:sz w:val="24"/>
              <w:szCs w:val="24"/>
            </w:rPr>
            <w:t>Pengantar Public Relations Strategi Menjadi Humas Professional</w:t>
          </w:r>
          <w:r w:rsidRPr="00F464FA">
            <w:rPr>
              <w:rFonts w:ascii="Times New Roman" w:hAnsi="Times New Roman" w:cs="Times New Roman"/>
              <w:sz w:val="24"/>
              <w:szCs w:val="24"/>
            </w:rPr>
            <w:t>. Ramdina Prakasa.</w:t>
          </w:r>
        </w:p>
        <w:p w14:paraId="29426334"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Muktaf, Z. M. (2016). </w:t>
          </w:r>
          <w:r w:rsidRPr="00F464FA">
            <w:rPr>
              <w:rFonts w:ascii="Times New Roman" w:hAnsi="Times New Roman" w:cs="Times New Roman"/>
              <w:i/>
              <w:iCs/>
              <w:sz w:val="24"/>
              <w:szCs w:val="24"/>
            </w:rPr>
            <w:t>Paradigma dalam Penelitian Kualitatif</w:t>
          </w:r>
          <w:r w:rsidRPr="00F464FA">
            <w:rPr>
              <w:rFonts w:ascii="Times New Roman" w:hAnsi="Times New Roman" w:cs="Times New Roman"/>
              <w:sz w:val="24"/>
              <w:szCs w:val="24"/>
            </w:rPr>
            <w:t>.</w:t>
          </w:r>
        </w:p>
        <w:p w14:paraId="72E49C07"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lastRenderedPageBreak/>
            <w:t xml:space="preserve">Nasir, M. (1999). </w:t>
          </w:r>
          <w:r w:rsidRPr="00F464FA">
            <w:rPr>
              <w:rFonts w:ascii="Times New Roman" w:hAnsi="Times New Roman" w:cs="Times New Roman"/>
              <w:i/>
              <w:iCs/>
              <w:sz w:val="24"/>
              <w:szCs w:val="24"/>
            </w:rPr>
            <w:t>Metode Penelitian</w:t>
          </w:r>
          <w:r w:rsidRPr="00F464FA">
            <w:rPr>
              <w:rFonts w:ascii="Times New Roman" w:hAnsi="Times New Roman" w:cs="Times New Roman"/>
              <w:sz w:val="24"/>
              <w:szCs w:val="24"/>
            </w:rPr>
            <w:t>. PT. Ghalia Indonesia.</w:t>
          </w:r>
        </w:p>
        <w:p w14:paraId="4742A617"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Norman, K. D., &amp; Yvonna, S. L. (2019). </w:t>
          </w:r>
          <w:r w:rsidRPr="00F464FA">
            <w:rPr>
              <w:rFonts w:ascii="Times New Roman" w:hAnsi="Times New Roman" w:cs="Times New Roman"/>
              <w:i/>
              <w:iCs/>
              <w:sz w:val="24"/>
              <w:szCs w:val="24"/>
            </w:rPr>
            <w:t>Handbook of Qualitative Research</w:t>
          </w:r>
          <w:r w:rsidRPr="00F464FA">
            <w:rPr>
              <w:rFonts w:ascii="Times New Roman" w:hAnsi="Times New Roman" w:cs="Times New Roman"/>
              <w:sz w:val="24"/>
              <w:szCs w:val="24"/>
            </w:rPr>
            <w:t>.</w:t>
          </w:r>
        </w:p>
        <w:p w14:paraId="62EA8969"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Nurani, D. (2009). </w:t>
          </w:r>
          <w:r w:rsidRPr="00F464FA">
            <w:rPr>
              <w:rFonts w:ascii="Times New Roman" w:hAnsi="Times New Roman" w:cs="Times New Roman"/>
              <w:i/>
              <w:iCs/>
              <w:sz w:val="24"/>
              <w:szCs w:val="24"/>
            </w:rPr>
            <w:t>Analisis Implementasi Program Batuan Operasional Sekolah Pada SDN di Kota Jakarta Selatan</w:t>
          </w:r>
          <w:r w:rsidRPr="00F464FA">
            <w:rPr>
              <w:rFonts w:ascii="Times New Roman" w:hAnsi="Times New Roman" w:cs="Times New Roman"/>
              <w:sz w:val="24"/>
              <w:szCs w:val="24"/>
            </w:rPr>
            <w:t>.</w:t>
          </w:r>
        </w:p>
        <w:p w14:paraId="5AA65ECE"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Oliver, S. (2006). </w:t>
          </w:r>
          <w:r w:rsidRPr="00F464FA">
            <w:rPr>
              <w:rFonts w:ascii="Times New Roman" w:hAnsi="Times New Roman" w:cs="Times New Roman"/>
              <w:i/>
              <w:iCs/>
              <w:sz w:val="24"/>
              <w:szCs w:val="24"/>
            </w:rPr>
            <w:t>Strategi Public Relations</w:t>
          </w:r>
          <w:r w:rsidRPr="00F464FA">
            <w:rPr>
              <w:rFonts w:ascii="Times New Roman" w:hAnsi="Times New Roman" w:cs="Times New Roman"/>
              <w:sz w:val="24"/>
              <w:szCs w:val="24"/>
            </w:rPr>
            <w:t>. Erlangga.</w:t>
          </w:r>
        </w:p>
        <w:p w14:paraId="3B8FE0A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Purwanto. (2012). </w:t>
          </w:r>
          <w:r w:rsidRPr="00F464FA">
            <w:rPr>
              <w:rFonts w:ascii="Times New Roman" w:hAnsi="Times New Roman" w:cs="Times New Roman"/>
              <w:i/>
              <w:iCs/>
              <w:sz w:val="24"/>
              <w:szCs w:val="24"/>
            </w:rPr>
            <w:t>Metodologi Penelitian Kualitatif</w:t>
          </w:r>
          <w:r w:rsidRPr="00F464FA">
            <w:rPr>
              <w:rFonts w:ascii="Times New Roman" w:hAnsi="Times New Roman" w:cs="Times New Roman"/>
              <w:sz w:val="24"/>
              <w:szCs w:val="24"/>
            </w:rPr>
            <w:t>. Pustaka Pelajar.</w:t>
          </w:r>
        </w:p>
        <w:p w14:paraId="19A92129"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Rahardjo, M. (2010). </w:t>
          </w:r>
          <w:r w:rsidRPr="00F464FA">
            <w:rPr>
              <w:rFonts w:ascii="Times New Roman" w:hAnsi="Times New Roman" w:cs="Times New Roman"/>
              <w:i/>
              <w:iCs/>
              <w:sz w:val="24"/>
              <w:szCs w:val="24"/>
            </w:rPr>
            <w:t>Triangulasi dalam Penelitian Kualitatif</w:t>
          </w:r>
          <w:r w:rsidRPr="00F464FA">
            <w:rPr>
              <w:rFonts w:ascii="Times New Roman" w:hAnsi="Times New Roman" w:cs="Times New Roman"/>
              <w:sz w:val="24"/>
              <w:szCs w:val="24"/>
            </w:rPr>
            <w:t>.</w:t>
          </w:r>
        </w:p>
        <w:p w14:paraId="0869DCDE"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Rakhmat, J. (2000). </w:t>
          </w:r>
          <w:r w:rsidRPr="00F464FA">
            <w:rPr>
              <w:rFonts w:ascii="Times New Roman" w:hAnsi="Times New Roman" w:cs="Times New Roman"/>
              <w:i/>
              <w:iCs/>
              <w:sz w:val="24"/>
              <w:szCs w:val="24"/>
            </w:rPr>
            <w:t>Metode Penelitian Komunikasi</w:t>
          </w:r>
          <w:r w:rsidRPr="00F464FA">
            <w:rPr>
              <w:rFonts w:ascii="Times New Roman" w:hAnsi="Times New Roman" w:cs="Times New Roman"/>
              <w:sz w:val="24"/>
              <w:szCs w:val="24"/>
            </w:rPr>
            <w:t>. PT. Remaja Rosdakarya.</w:t>
          </w:r>
        </w:p>
        <w:p w14:paraId="604AE24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i/>
              <w:iCs/>
              <w:sz w:val="24"/>
              <w:szCs w:val="24"/>
            </w:rPr>
            <w:t>RENCANA STRATEGIS DIKTI 2020-2024</w:t>
          </w:r>
          <w:r w:rsidRPr="00F464FA">
            <w:rPr>
              <w:rFonts w:ascii="Times New Roman" w:hAnsi="Times New Roman" w:cs="Times New Roman"/>
              <w:sz w:val="24"/>
              <w:szCs w:val="24"/>
            </w:rPr>
            <w:t>. (2020).</w:t>
          </w:r>
        </w:p>
        <w:p w14:paraId="33D69488"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i/>
              <w:iCs/>
              <w:sz w:val="24"/>
              <w:szCs w:val="24"/>
            </w:rPr>
            <w:t>Rencana Strategis Direktorat Jenderal Pendidikan Tinggi 2020-2024</w:t>
          </w:r>
          <w:r w:rsidRPr="00F464FA">
            <w:rPr>
              <w:rFonts w:ascii="Times New Roman" w:hAnsi="Times New Roman" w:cs="Times New Roman"/>
              <w:sz w:val="24"/>
              <w:szCs w:val="24"/>
            </w:rPr>
            <w:t>. (2020).</w:t>
          </w:r>
        </w:p>
        <w:p w14:paraId="4A0CF2BB"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Rita Fiantika, F., Wasil, M., &amp; Jumiyati, S. (2022). </w:t>
          </w:r>
          <w:r w:rsidRPr="00F464FA">
            <w:rPr>
              <w:rFonts w:ascii="Times New Roman" w:hAnsi="Times New Roman" w:cs="Times New Roman"/>
              <w:i/>
              <w:iCs/>
              <w:sz w:val="24"/>
              <w:szCs w:val="24"/>
            </w:rPr>
            <w:t>METODOLOGI PENELITIAN KUALITATIF</w:t>
          </w:r>
          <w:r w:rsidRPr="00F464FA">
            <w:rPr>
              <w:rFonts w:ascii="Times New Roman" w:hAnsi="Times New Roman" w:cs="Times New Roman"/>
              <w:sz w:val="24"/>
              <w:szCs w:val="24"/>
            </w:rPr>
            <w:t xml:space="preserve"> (Y. Novita, Ed.). PT. Global Eksekutif Teknologi. www.globaleksekutifteknologi.co.id</w:t>
          </w:r>
        </w:p>
        <w:p w14:paraId="6DC8DB27"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Ruslan, R. (2010). </w:t>
          </w:r>
          <w:r w:rsidRPr="00F464FA">
            <w:rPr>
              <w:rFonts w:ascii="Times New Roman" w:hAnsi="Times New Roman" w:cs="Times New Roman"/>
              <w:i/>
              <w:iCs/>
              <w:sz w:val="24"/>
              <w:szCs w:val="24"/>
            </w:rPr>
            <w:t>Manajemen Public Relations &amp; Media Komunikasi</w:t>
          </w:r>
          <w:r w:rsidRPr="00F464FA">
            <w:rPr>
              <w:rFonts w:ascii="Times New Roman" w:hAnsi="Times New Roman" w:cs="Times New Roman"/>
              <w:sz w:val="24"/>
              <w:szCs w:val="24"/>
            </w:rPr>
            <w:t>. PT. Raja Grafindo Persada.</w:t>
          </w:r>
        </w:p>
        <w:p w14:paraId="4D8C6499"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Ruslan, R. (2017a). </w:t>
          </w:r>
          <w:r w:rsidRPr="00F464FA">
            <w:rPr>
              <w:rFonts w:ascii="Times New Roman" w:hAnsi="Times New Roman" w:cs="Times New Roman"/>
              <w:i/>
              <w:iCs/>
              <w:sz w:val="24"/>
              <w:szCs w:val="24"/>
            </w:rPr>
            <w:t>Manajemen Humas &amp; Manajemen Komunikasi (Konsepsi dan Aplikasi)</w:t>
          </w:r>
          <w:r w:rsidRPr="00F464FA">
            <w:rPr>
              <w:rFonts w:ascii="Times New Roman" w:hAnsi="Times New Roman" w:cs="Times New Roman"/>
              <w:sz w:val="24"/>
              <w:szCs w:val="24"/>
            </w:rPr>
            <w:t>. PT. Raja Grafindo.</w:t>
          </w:r>
        </w:p>
        <w:p w14:paraId="1DFC1E1F"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Ruslan, R. (2017b). </w:t>
          </w:r>
          <w:r w:rsidRPr="00F464FA">
            <w:rPr>
              <w:rFonts w:ascii="Times New Roman" w:hAnsi="Times New Roman" w:cs="Times New Roman"/>
              <w:i/>
              <w:iCs/>
              <w:sz w:val="24"/>
              <w:szCs w:val="24"/>
            </w:rPr>
            <w:t xml:space="preserve">Metode Penelitian Public Relations dan Komunikasi </w:t>
          </w:r>
          <w:r w:rsidRPr="00F464FA">
            <w:rPr>
              <w:rFonts w:ascii="Times New Roman" w:hAnsi="Times New Roman" w:cs="Times New Roman"/>
              <w:sz w:val="24"/>
              <w:szCs w:val="24"/>
            </w:rPr>
            <w:t>(1st ed., Vol. 7). Rajawali Pers.</w:t>
          </w:r>
        </w:p>
        <w:p w14:paraId="6C1C4B4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Semiawan, C. R. (n.d.). </w:t>
          </w:r>
          <w:r w:rsidRPr="00F464FA">
            <w:rPr>
              <w:rFonts w:ascii="Times New Roman" w:hAnsi="Times New Roman" w:cs="Times New Roman"/>
              <w:i/>
              <w:iCs/>
              <w:sz w:val="24"/>
              <w:szCs w:val="24"/>
            </w:rPr>
            <w:t>Metode Penelitian Kualitatif</w:t>
          </w:r>
          <w:r w:rsidRPr="00F464FA">
            <w:rPr>
              <w:rFonts w:ascii="Times New Roman" w:hAnsi="Times New Roman" w:cs="Times New Roman"/>
              <w:sz w:val="24"/>
              <w:szCs w:val="24"/>
            </w:rPr>
            <w:t>. Grasindo.</w:t>
          </w:r>
        </w:p>
        <w:p w14:paraId="147FB4BD"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Sibero, A. (2013). </w:t>
          </w:r>
          <w:r w:rsidRPr="00F464FA">
            <w:rPr>
              <w:rFonts w:ascii="Times New Roman" w:hAnsi="Times New Roman" w:cs="Times New Roman"/>
              <w:i/>
              <w:iCs/>
              <w:sz w:val="24"/>
              <w:szCs w:val="24"/>
            </w:rPr>
            <w:t>Web Programming Power Pack</w:t>
          </w:r>
          <w:r w:rsidRPr="00F464FA">
            <w:rPr>
              <w:rFonts w:ascii="Times New Roman" w:hAnsi="Times New Roman" w:cs="Times New Roman"/>
              <w:sz w:val="24"/>
              <w:szCs w:val="24"/>
            </w:rPr>
            <w:t>. MediaKom.</w:t>
          </w:r>
        </w:p>
        <w:p w14:paraId="02456C17"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Soemirat, Soleh., &amp; Ardianto, Elvinaro. (2002). </w:t>
          </w:r>
          <w:r w:rsidRPr="00F464FA">
            <w:rPr>
              <w:rFonts w:ascii="Times New Roman" w:hAnsi="Times New Roman" w:cs="Times New Roman"/>
              <w:i/>
              <w:iCs/>
              <w:sz w:val="24"/>
              <w:szCs w:val="24"/>
            </w:rPr>
            <w:t>Dasar-dasar public relations</w:t>
          </w:r>
          <w:r w:rsidRPr="00F464FA">
            <w:rPr>
              <w:rFonts w:ascii="Times New Roman" w:hAnsi="Times New Roman" w:cs="Times New Roman"/>
              <w:sz w:val="24"/>
              <w:szCs w:val="24"/>
            </w:rPr>
            <w:t>. 209.</w:t>
          </w:r>
        </w:p>
        <w:p w14:paraId="3C504F06"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Sugiyono. (2009). </w:t>
          </w:r>
          <w:r w:rsidRPr="00F464FA">
            <w:rPr>
              <w:rFonts w:ascii="Times New Roman" w:hAnsi="Times New Roman" w:cs="Times New Roman"/>
              <w:i/>
              <w:iCs/>
              <w:sz w:val="24"/>
              <w:szCs w:val="24"/>
            </w:rPr>
            <w:t>Metode Penelitian Pendidikan Pendekatan Kualitatif, dan R&amp;D</w:t>
          </w:r>
          <w:r w:rsidRPr="00F464FA">
            <w:rPr>
              <w:rFonts w:ascii="Times New Roman" w:hAnsi="Times New Roman" w:cs="Times New Roman"/>
              <w:sz w:val="24"/>
              <w:szCs w:val="24"/>
            </w:rPr>
            <w:t>. Alfabeta, cv.</w:t>
          </w:r>
        </w:p>
        <w:p w14:paraId="6FF47A83"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Sulistyaningtyas, I. D. (2007). Peran Strategis Public Relations di </w:t>
          </w:r>
          <w:r w:rsidRPr="00F464FA">
            <w:rPr>
              <w:rFonts w:ascii="Times New Roman" w:hAnsi="Times New Roman" w:cs="Times New Roman"/>
              <w:sz w:val="24"/>
              <w:szCs w:val="24"/>
            </w:rPr>
            <w:t xml:space="preserve">Perguruan Tinggi. </w:t>
          </w:r>
          <w:r w:rsidRPr="00F464FA">
            <w:rPr>
              <w:rFonts w:ascii="Times New Roman" w:hAnsi="Times New Roman" w:cs="Times New Roman"/>
              <w:i/>
              <w:iCs/>
              <w:sz w:val="24"/>
              <w:szCs w:val="24"/>
            </w:rPr>
            <w:t>Jurnal ILMU KOMUNIKASI</w:t>
          </w:r>
          <w:r w:rsidRPr="00F464FA">
            <w:rPr>
              <w:rFonts w:ascii="Times New Roman" w:hAnsi="Times New Roman" w:cs="Times New Roman"/>
              <w:sz w:val="24"/>
              <w:szCs w:val="24"/>
            </w:rPr>
            <w:t xml:space="preserve">, </w:t>
          </w:r>
          <w:r w:rsidRPr="00F464FA">
            <w:rPr>
              <w:rFonts w:ascii="Times New Roman" w:hAnsi="Times New Roman" w:cs="Times New Roman"/>
              <w:i/>
              <w:iCs/>
              <w:sz w:val="24"/>
              <w:szCs w:val="24"/>
            </w:rPr>
            <w:t>4</w:t>
          </w:r>
          <w:r w:rsidRPr="00F464FA">
            <w:rPr>
              <w:rFonts w:ascii="Times New Roman" w:hAnsi="Times New Roman" w:cs="Times New Roman"/>
              <w:sz w:val="24"/>
              <w:szCs w:val="24"/>
            </w:rPr>
            <w:t>(2).</w:t>
          </w:r>
        </w:p>
        <w:p w14:paraId="110CE290"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Suripto, Fatmasari, R., &amp; Purwaningsih. (2014). </w:t>
          </w:r>
          <w:r w:rsidRPr="00F464FA">
            <w:rPr>
              <w:rFonts w:ascii="Times New Roman" w:hAnsi="Times New Roman" w:cs="Times New Roman"/>
              <w:i/>
              <w:iCs/>
              <w:sz w:val="24"/>
              <w:szCs w:val="24"/>
            </w:rPr>
            <w:t>Penggunan Teknologi Informasi dan Komunikasi dan Dampaknya Dalam Dunia Pendidikan</w:t>
          </w:r>
          <w:r w:rsidRPr="00F464FA">
            <w:rPr>
              <w:rFonts w:ascii="Times New Roman" w:hAnsi="Times New Roman" w:cs="Times New Roman"/>
              <w:sz w:val="24"/>
              <w:szCs w:val="24"/>
            </w:rPr>
            <w:t>.</w:t>
          </w:r>
        </w:p>
        <w:p w14:paraId="365C623D"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Theaker, A. (2004). </w:t>
          </w:r>
          <w:r w:rsidRPr="00F464FA">
            <w:rPr>
              <w:rFonts w:ascii="Times New Roman" w:hAnsi="Times New Roman" w:cs="Times New Roman"/>
              <w:i/>
              <w:iCs/>
              <w:sz w:val="24"/>
              <w:szCs w:val="24"/>
            </w:rPr>
            <w:t>The Public Relations Handbook</w:t>
          </w:r>
          <w:r w:rsidRPr="00F464FA">
            <w:rPr>
              <w:rFonts w:ascii="Times New Roman" w:hAnsi="Times New Roman" w:cs="Times New Roman"/>
              <w:sz w:val="24"/>
              <w:szCs w:val="24"/>
            </w:rPr>
            <w:t xml:space="preserve"> (A. Theaker, Ed.). Routledge. https://doi.org/10.4324/9780203600740</w:t>
          </w:r>
        </w:p>
        <w:p w14:paraId="11319348"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xml:space="preserve">Thompson, J. L. (1995). </w:t>
          </w:r>
          <w:r w:rsidRPr="00F464FA">
            <w:rPr>
              <w:rFonts w:ascii="Times New Roman" w:hAnsi="Times New Roman" w:cs="Times New Roman"/>
              <w:i/>
              <w:iCs/>
              <w:sz w:val="24"/>
              <w:szCs w:val="24"/>
            </w:rPr>
            <w:t>Strategy in Action</w:t>
          </w:r>
          <w:r w:rsidRPr="00F464FA">
            <w:rPr>
              <w:rFonts w:ascii="Times New Roman" w:hAnsi="Times New Roman" w:cs="Times New Roman"/>
              <w:sz w:val="24"/>
              <w:szCs w:val="24"/>
            </w:rPr>
            <w:t xml:space="preserve"> (Vol. 1). Chapman &amp; Hall.</w:t>
          </w:r>
        </w:p>
        <w:p w14:paraId="35EBF1D2" w14:textId="77777777" w:rsidR="00F464FA" w:rsidRPr="00F464FA" w:rsidRDefault="00F464FA" w:rsidP="004666DB">
          <w:pPr>
            <w:spacing w:after="0" w:line="240" w:lineRule="auto"/>
            <w:ind w:left="720" w:hanging="720"/>
            <w:jc w:val="both"/>
            <w:rPr>
              <w:rFonts w:ascii="Times New Roman" w:hAnsi="Times New Roman" w:cs="Times New Roman"/>
              <w:sz w:val="24"/>
              <w:szCs w:val="24"/>
            </w:rPr>
          </w:pPr>
          <w:r w:rsidRPr="00F464FA">
            <w:rPr>
              <w:rFonts w:ascii="Times New Roman" w:hAnsi="Times New Roman" w:cs="Times New Roman"/>
              <w:sz w:val="24"/>
              <w:szCs w:val="24"/>
            </w:rPr>
            <w:t> </w:t>
          </w:r>
        </w:p>
      </w:sdtContent>
    </w:sdt>
    <w:p w14:paraId="101082D5" w14:textId="451FBB09" w:rsidR="00D31724" w:rsidRPr="00D31724" w:rsidRDefault="00D31724" w:rsidP="00D31724">
      <w:pPr>
        <w:spacing w:after="0" w:line="240" w:lineRule="auto"/>
        <w:jc w:val="both"/>
        <w:rPr>
          <w:rFonts w:ascii="Times New Roman" w:hAnsi="Times New Roman" w:cs="Times New Roman"/>
          <w:sz w:val="24"/>
          <w:szCs w:val="24"/>
        </w:rPr>
      </w:pPr>
    </w:p>
    <w:p w14:paraId="03A27466" w14:textId="3B2CEAE9" w:rsidR="00D31724" w:rsidRPr="00D31724" w:rsidRDefault="00D31724" w:rsidP="00D31724">
      <w:pPr>
        <w:spacing w:after="0" w:line="240" w:lineRule="auto"/>
        <w:ind w:firstLine="720"/>
        <w:jc w:val="both"/>
        <w:rPr>
          <w:rFonts w:ascii="Times New Roman" w:hAnsi="Times New Roman" w:cs="Times New Roman"/>
          <w:sz w:val="24"/>
          <w:szCs w:val="24"/>
        </w:rPr>
      </w:pPr>
    </w:p>
    <w:p w14:paraId="140839A2" w14:textId="77777777" w:rsidR="00D31724" w:rsidRPr="00D31724" w:rsidRDefault="00D31724" w:rsidP="00D31724">
      <w:pPr>
        <w:spacing w:after="0" w:line="240" w:lineRule="auto"/>
        <w:ind w:firstLine="720"/>
        <w:jc w:val="both"/>
        <w:rPr>
          <w:rFonts w:ascii="Times New Roman" w:hAnsi="Times New Roman" w:cs="Times New Roman"/>
          <w:sz w:val="24"/>
          <w:szCs w:val="24"/>
        </w:rPr>
      </w:pPr>
    </w:p>
    <w:p w14:paraId="4E36F1F1" w14:textId="77777777" w:rsidR="00D31724" w:rsidRPr="000D0601" w:rsidRDefault="00D31724" w:rsidP="00D31724">
      <w:pPr>
        <w:spacing w:after="0" w:line="240" w:lineRule="auto"/>
        <w:ind w:firstLine="720"/>
        <w:jc w:val="both"/>
        <w:rPr>
          <w:rFonts w:ascii="Times New Roman" w:hAnsi="Times New Roman" w:cs="Times New Roman"/>
          <w:sz w:val="24"/>
          <w:szCs w:val="24"/>
        </w:rPr>
      </w:pPr>
    </w:p>
    <w:p w14:paraId="196D156B" w14:textId="0062773C" w:rsidR="000D0601" w:rsidRPr="000D0601" w:rsidRDefault="000D0601" w:rsidP="00D31724">
      <w:pPr>
        <w:spacing w:after="0" w:line="240" w:lineRule="auto"/>
        <w:ind w:firstLine="720"/>
        <w:jc w:val="both"/>
        <w:rPr>
          <w:rFonts w:ascii="Times New Roman" w:hAnsi="Times New Roman" w:cs="Times New Roman"/>
          <w:sz w:val="24"/>
          <w:szCs w:val="24"/>
        </w:rPr>
      </w:pPr>
    </w:p>
    <w:p w14:paraId="27053D27" w14:textId="08DB6BBD" w:rsidR="000D0601" w:rsidRPr="000D0601" w:rsidRDefault="000D0601" w:rsidP="00D31724">
      <w:pPr>
        <w:spacing w:after="0" w:line="240" w:lineRule="auto"/>
        <w:ind w:firstLine="720"/>
        <w:jc w:val="both"/>
        <w:rPr>
          <w:rFonts w:ascii="Times New Roman" w:hAnsi="Times New Roman" w:cs="Times New Roman"/>
          <w:sz w:val="24"/>
          <w:szCs w:val="24"/>
        </w:rPr>
      </w:pPr>
    </w:p>
    <w:p w14:paraId="3DB31564" w14:textId="14D1AC99" w:rsidR="005B2548" w:rsidRPr="005B2548" w:rsidRDefault="005B2548" w:rsidP="00D31724">
      <w:pPr>
        <w:spacing w:after="0" w:line="240" w:lineRule="auto"/>
        <w:ind w:firstLine="720"/>
        <w:jc w:val="both"/>
        <w:rPr>
          <w:rFonts w:ascii="Times New Roman" w:hAnsi="Times New Roman" w:cs="Times New Roman"/>
          <w:sz w:val="24"/>
          <w:szCs w:val="24"/>
        </w:rPr>
      </w:pPr>
    </w:p>
    <w:p w14:paraId="4440EDA4" w14:textId="6D7ED1B4" w:rsidR="005B2548" w:rsidRPr="005B2548" w:rsidRDefault="005B2548" w:rsidP="00D31724">
      <w:pPr>
        <w:spacing w:after="0" w:line="240" w:lineRule="auto"/>
        <w:ind w:firstLine="720"/>
        <w:jc w:val="both"/>
        <w:rPr>
          <w:rFonts w:ascii="Times New Roman" w:hAnsi="Times New Roman" w:cs="Times New Roman"/>
          <w:sz w:val="24"/>
          <w:szCs w:val="24"/>
        </w:rPr>
      </w:pPr>
    </w:p>
    <w:p w14:paraId="7B4419F3" w14:textId="77777777" w:rsidR="00E26F70" w:rsidRPr="00E26F70" w:rsidRDefault="00E26F70" w:rsidP="00D31724">
      <w:pPr>
        <w:spacing w:after="0" w:line="240" w:lineRule="auto"/>
        <w:ind w:firstLine="720"/>
        <w:jc w:val="both"/>
        <w:rPr>
          <w:rFonts w:ascii="Times New Roman" w:hAnsi="Times New Roman" w:cs="Times New Roman"/>
          <w:sz w:val="24"/>
          <w:szCs w:val="24"/>
        </w:rPr>
      </w:pPr>
    </w:p>
    <w:p w14:paraId="0D172278" w14:textId="7CA4AEF6" w:rsidR="00E26F70" w:rsidRPr="00E26F70" w:rsidRDefault="00E26F70" w:rsidP="00D31724">
      <w:pPr>
        <w:spacing w:after="0" w:line="240" w:lineRule="auto"/>
        <w:ind w:firstLine="720"/>
        <w:jc w:val="both"/>
        <w:rPr>
          <w:rFonts w:ascii="Times New Roman" w:hAnsi="Times New Roman" w:cs="Times New Roman"/>
          <w:sz w:val="24"/>
          <w:szCs w:val="24"/>
        </w:rPr>
      </w:pPr>
    </w:p>
    <w:p w14:paraId="6ADCC66C" w14:textId="5BCE553E" w:rsidR="00E26F70" w:rsidRPr="00E26F70" w:rsidRDefault="00E26F70" w:rsidP="00D31724">
      <w:pPr>
        <w:spacing w:after="0" w:line="240" w:lineRule="auto"/>
        <w:ind w:left="720"/>
        <w:jc w:val="both"/>
        <w:rPr>
          <w:rFonts w:ascii="Times New Roman" w:hAnsi="Times New Roman" w:cs="Times New Roman"/>
          <w:sz w:val="24"/>
          <w:szCs w:val="24"/>
        </w:rPr>
      </w:pPr>
    </w:p>
    <w:p w14:paraId="1DBFF4A2" w14:textId="117EF841" w:rsidR="00EA04C4" w:rsidRPr="00EA04C4" w:rsidRDefault="00EA04C4" w:rsidP="00D31724">
      <w:pPr>
        <w:spacing w:after="0" w:line="240" w:lineRule="auto"/>
        <w:ind w:firstLine="720"/>
        <w:jc w:val="both"/>
        <w:rPr>
          <w:rFonts w:ascii="Times New Roman" w:hAnsi="Times New Roman" w:cs="Times New Roman"/>
          <w:sz w:val="24"/>
          <w:szCs w:val="24"/>
        </w:rPr>
      </w:pPr>
    </w:p>
    <w:p w14:paraId="35A4B5F9" w14:textId="603C8778" w:rsidR="0095176D" w:rsidRPr="0095176D" w:rsidRDefault="0095176D" w:rsidP="00D31724">
      <w:pPr>
        <w:spacing w:after="0" w:line="240" w:lineRule="auto"/>
        <w:ind w:firstLine="720"/>
        <w:jc w:val="both"/>
        <w:rPr>
          <w:rFonts w:ascii="Times New Roman" w:hAnsi="Times New Roman" w:cs="Times New Roman"/>
          <w:sz w:val="24"/>
          <w:szCs w:val="24"/>
        </w:rPr>
      </w:pPr>
    </w:p>
    <w:p w14:paraId="41BEADA8" w14:textId="2C8AA606" w:rsidR="0095176D" w:rsidRPr="0095176D" w:rsidRDefault="0095176D" w:rsidP="00D31724">
      <w:pPr>
        <w:spacing w:after="0" w:line="240" w:lineRule="auto"/>
        <w:ind w:firstLine="720"/>
        <w:jc w:val="both"/>
        <w:rPr>
          <w:rFonts w:ascii="Times New Roman" w:hAnsi="Times New Roman" w:cs="Times New Roman"/>
          <w:sz w:val="24"/>
          <w:szCs w:val="24"/>
        </w:rPr>
      </w:pPr>
    </w:p>
    <w:p w14:paraId="55F899A6" w14:textId="77777777" w:rsidR="0095176D" w:rsidRPr="0095176D" w:rsidRDefault="0095176D" w:rsidP="00D31724">
      <w:pPr>
        <w:spacing w:after="0" w:line="240" w:lineRule="auto"/>
        <w:ind w:firstLine="720"/>
        <w:jc w:val="both"/>
        <w:rPr>
          <w:rFonts w:ascii="Times New Roman" w:hAnsi="Times New Roman" w:cs="Times New Roman"/>
          <w:iCs/>
          <w:sz w:val="24"/>
          <w:szCs w:val="24"/>
        </w:rPr>
      </w:pPr>
    </w:p>
    <w:p w14:paraId="7C661910" w14:textId="1695C599" w:rsidR="0095176D" w:rsidRPr="0095176D" w:rsidRDefault="0095176D" w:rsidP="00D31724">
      <w:pPr>
        <w:spacing w:after="0" w:line="240" w:lineRule="auto"/>
        <w:ind w:firstLine="720"/>
        <w:jc w:val="both"/>
        <w:rPr>
          <w:rFonts w:ascii="Times New Roman" w:hAnsi="Times New Roman" w:cs="Times New Roman"/>
          <w:iCs/>
          <w:sz w:val="24"/>
          <w:szCs w:val="24"/>
        </w:rPr>
      </w:pPr>
    </w:p>
    <w:p w14:paraId="41061200" w14:textId="77777777" w:rsidR="0095176D" w:rsidRPr="0095176D" w:rsidRDefault="0095176D" w:rsidP="00D31724">
      <w:pPr>
        <w:spacing w:after="0" w:line="240" w:lineRule="auto"/>
        <w:ind w:firstLine="720"/>
        <w:jc w:val="both"/>
        <w:rPr>
          <w:rFonts w:ascii="Times New Roman" w:hAnsi="Times New Roman" w:cs="Times New Roman"/>
          <w:b/>
          <w:bCs/>
          <w:iCs/>
          <w:sz w:val="24"/>
          <w:szCs w:val="24"/>
        </w:rPr>
      </w:pPr>
    </w:p>
    <w:p w14:paraId="2769B2BF" w14:textId="250177B4" w:rsidR="00083808" w:rsidRPr="00083808" w:rsidRDefault="00083808" w:rsidP="00D31724">
      <w:pPr>
        <w:spacing w:after="0" w:line="240" w:lineRule="auto"/>
        <w:ind w:firstLine="720"/>
        <w:jc w:val="both"/>
        <w:rPr>
          <w:rFonts w:ascii="Times New Roman" w:hAnsi="Times New Roman" w:cs="Times New Roman"/>
          <w:iCs/>
          <w:sz w:val="24"/>
          <w:szCs w:val="24"/>
        </w:rPr>
      </w:pPr>
    </w:p>
    <w:p w14:paraId="625AA8DC" w14:textId="77777777" w:rsidR="00083808" w:rsidRPr="00083808" w:rsidRDefault="00083808" w:rsidP="00D31724">
      <w:pPr>
        <w:spacing w:after="0" w:line="240" w:lineRule="auto"/>
        <w:ind w:firstLine="720"/>
        <w:jc w:val="both"/>
        <w:rPr>
          <w:rFonts w:ascii="Times New Roman" w:hAnsi="Times New Roman" w:cs="Times New Roman"/>
          <w:iCs/>
          <w:sz w:val="24"/>
          <w:szCs w:val="24"/>
        </w:rPr>
      </w:pPr>
    </w:p>
    <w:p w14:paraId="21AE3F80" w14:textId="77777777" w:rsidR="00FB59D1" w:rsidRPr="00FB59D1" w:rsidRDefault="00FB59D1" w:rsidP="00800053">
      <w:pPr>
        <w:spacing w:after="0" w:line="240" w:lineRule="auto"/>
        <w:jc w:val="both"/>
        <w:rPr>
          <w:rFonts w:ascii="Times New Roman" w:hAnsi="Times New Roman" w:cs="Times New Roman"/>
        </w:rPr>
      </w:pPr>
    </w:p>
    <w:sectPr w:rsidR="00FB59D1" w:rsidRPr="00FB59D1" w:rsidSect="002415E7">
      <w:type w:val="continuous"/>
      <w:pgSz w:w="11906" w:h="16838"/>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87C8" w14:textId="77777777" w:rsidR="009538C0" w:rsidRDefault="009538C0" w:rsidP="005B1A88">
      <w:pPr>
        <w:spacing w:after="0" w:line="240" w:lineRule="auto"/>
      </w:pPr>
      <w:r>
        <w:separator/>
      </w:r>
    </w:p>
  </w:endnote>
  <w:endnote w:type="continuationSeparator" w:id="0">
    <w:p w14:paraId="5E253CC9" w14:textId="77777777" w:rsidR="009538C0" w:rsidRDefault="009538C0" w:rsidP="005B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419499"/>
      <w:docPartObj>
        <w:docPartGallery w:val="Page Numbers (Bottom of Page)"/>
        <w:docPartUnique/>
      </w:docPartObj>
    </w:sdtPr>
    <w:sdtContent>
      <w:p w14:paraId="5173A18B" w14:textId="1F75D8CF" w:rsidR="005B1A88" w:rsidRDefault="005B1A88">
        <w:pPr>
          <w:pStyle w:val="Footer"/>
          <w:jc w:val="right"/>
        </w:pPr>
        <w:r>
          <w:fldChar w:fldCharType="begin"/>
        </w:r>
        <w:r>
          <w:instrText>PAGE   \* MERGEFORMAT</w:instrText>
        </w:r>
        <w:r>
          <w:fldChar w:fldCharType="separate"/>
        </w:r>
        <w:r>
          <w:t>2</w:t>
        </w:r>
        <w:r>
          <w:fldChar w:fldCharType="end"/>
        </w:r>
      </w:p>
    </w:sdtContent>
  </w:sdt>
  <w:p w14:paraId="121203F7" w14:textId="77777777" w:rsidR="005B1A88" w:rsidRDefault="005B1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2C7A" w14:textId="77777777" w:rsidR="009538C0" w:rsidRDefault="009538C0" w:rsidP="005B1A88">
      <w:pPr>
        <w:spacing w:after="0" w:line="240" w:lineRule="auto"/>
      </w:pPr>
      <w:r>
        <w:separator/>
      </w:r>
    </w:p>
  </w:footnote>
  <w:footnote w:type="continuationSeparator" w:id="0">
    <w:p w14:paraId="61DB9407" w14:textId="77777777" w:rsidR="009538C0" w:rsidRDefault="009538C0" w:rsidP="005B1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2E04"/>
    <w:multiLevelType w:val="hybridMultilevel"/>
    <w:tmpl w:val="137CC470"/>
    <w:lvl w:ilvl="0" w:tplc="C7081E5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ECA01F9"/>
    <w:multiLevelType w:val="multilevel"/>
    <w:tmpl w:val="1D466A7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F9652F"/>
    <w:multiLevelType w:val="hybridMultilevel"/>
    <w:tmpl w:val="F208A26C"/>
    <w:lvl w:ilvl="0" w:tplc="7D0CC7E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3ABD15DB"/>
    <w:multiLevelType w:val="multilevel"/>
    <w:tmpl w:val="E466DDE4"/>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047186D"/>
    <w:multiLevelType w:val="hybridMultilevel"/>
    <w:tmpl w:val="60D2F1A4"/>
    <w:lvl w:ilvl="0" w:tplc="1FC8C5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55851658">
    <w:abstractNumId w:val="0"/>
  </w:num>
  <w:num w:numId="2" w16cid:durableId="1117799239">
    <w:abstractNumId w:val="4"/>
  </w:num>
  <w:num w:numId="3" w16cid:durableId="684022147">
    <w:abstractNumId w:val="1"/>
  </w:num>
  <w:num w:numId="4" w16cid:durableId="160434329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21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EFD"/>
    <w:rsid w:val="00004F5E"/>
    <w:rsid w:val="00083808"/>
    <w:rsid w:val="000D0601"/>
    <w:rsid w:val="00112959"/>
    <w:rsid w:val="00180B98"/>
    <w:rsid w:val="001D2B0C"/>
    <w:rsid w:val="001E2BEF"/>
    <w:rsid w:val="00214BE7"/>
    <w:rsid w:val="002415E7"/>
    <w:rsid w:val="002756C8"/>
    <w:rsid w:val="002D18E2"/>
    <w:rsid w:val="00417F12"/>
    <w:rsid w:val="00462F98"/>
    <w:rsid w:val="004666DB"/>
    <w:rsid w:val="00486057"/>
    <w:rsid w:val="004931F0"/>
    <w:rsid w:val="004A2FAE"/>
    <w:rsid w:val="004D083D"/>
    <w:rsid w:val="005806CC"/>
    <w:rsid w:val="005B1A88"/>
    <w:rsid w:val="005B2548"/>
    <w:rsid w:val="005C5DB3"/>
    <w:rsid w:val="007B0A51"/>
    <w:rsid w:val="00800053"/>
    <w:rsid w:val="0082771E"/>
    <w:rsid w:val="00841D34"/>
    <w:rsid w:val="00890EFD"/>
    <w:rsid w:val="00897D18"/>
    <w:rsid w:val="00921122"/>
    <w:rsid w:val="0095176D"/>
    <w:rsid w:val="009538C0"/>
    <w:rsid w:val="009F7CD7"/>
    <w:rsid w:val="00A9677E"/>
    <w:rsid w:val="00AC1D01"/>
    <w:rsid w:val="00AF7F66"/>
    <w:rsid w:val="00B96682"/>
    <w:rsid w:val="00BE2F7D"/>
    <w:rsid w:val="00C20306"/>
    <w:rsid w:val="00C81699"/>
    <w:rsid w:val="00D2225A"/>
    <w:rsid w:val="00D31724"/>
    <w:rsid w:val="00D5503B"/>
    <w:rsid w:val="00D71826"/>
    <w:rsid w:val="00DD1F62"/>
    <w:rsid w:val="00E07E5D"/>
    <w:rsid w:val="00E26F70"/>
    <w:rsid w:val="00EA04C4"/>
    <w:rsid w:val="00EF699E"/>
    <w:rsid w:val="00F464FA"/>
    <w:rsid w:val="00F8220C"/>
    <w:rsid w:val="00FB59D1"/>
    <w:rsid w:val="00FE6B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D356"/>
  <w15:chartTrackingRefBased/>
  <w15:docId w15:val="{3B77C3DC-E419-4998-B214-0153F036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EFD"/>
    <w:rPr>
      <w:color w:val="0563C1" w:themeColor="hyperlink"/>
      <w:u w:val="single"/>
    </w:rPr>
  </w:style>
  <w:style w:type="character" w:styleId="UnresolvedMention">
    <w:name w:val="Unresolved Mention"/>
    <w:basedOn w:val="DefaultParagraphFont"/>
    <w:uiPriority w:val="99"/>
    <w:semiHidden/>
    <w:unhideWhenUsed/>
    <w:rsid w:val="00890EFD"/>
    <w:rPr>
      <w:color w:val="605E5C"/>
      <w:shd w:val="clear" w:color="auto" w:fill="E1DFDD"/>
    </w:rPr>
  </w:style>
  <w:style w:type="paragraph" w:styleId="ListParagraph">
    <w:name w:val="List Paragraph"/>
    <w:basedOn w:val="Normal"/>
    <w:uiPriority w:val="34"/>
    <w:qFormat/>
    <w:rsid w:val="000D0601"/>
    <w:pPr>
      <w:ind w:left="720"/>
      <w:contextualSpacing/>
    </w:pPr>
  </w:style>
  <w:style w:type="character" w:styleId="PlaceholderText">
    <w:name w:val="Placeholder Text"/>
    <w:basedOn w:val="DefaultParagraphFont"/>
    <w:uiPriority w:val="99"/>
    <w:semiHidden/>
    <w:rsid w:val="00F464FA"/>
    <w:rPr>
      <w:color w:val="808080"/>
    </w:rPr>
  </w:style>
  <w:style w:type="paragraph" w:styleId="Header">
    <w:name w:val="header"/>
    <w:basedOn w:val="Normal"/>
    <w:link w:val="HeaderChar"/>
    <w:uiPriority w:val="99"/>
    <w:unhideWhenUsed/>
    <w:rsid w:val="005B1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88"/>
  </w:style>
  <w:style w:type="paragraph" w:styleId="Footer">
    <w:name w:val="footer"/>
    <w:basedOn w:val="Normal"/>
    <w:link w:val="FooterChar"/>
    <w:uiPriority w:val="99"/>
    <w:unhideWhenUsed/>
    <w:rsid w:val="005B1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1818">
      <w:bodyDiv w:val="1"/>
      <w:marLeft w:val="0"/>
      <w:marRight w:val="0"/>
      <w:marTop w:val="0"/>
      <w:marBottom w:val="0"/>
      <w:divBdr>
        <w:top w:val="none" w:sz="0" w:space="0" w:color="auto"/>
        <w:left w:val="none" w:sz="0" w:space="0" w:color="auto"/>
        <w:bottom w:val="none" w:sz="0" w:space="0" w:color="auto"/>
        <w:right w:val="none" w:sz="0" w:space="0" w:color="auto"/>
      </w:divBdr>
    </w:div>
    <w:div w:id="151454808">
      <w:bodyDiv w:val="1"/>
      <w:marLeft w:val="0"/>
      <w:marRight w:val="0"/>
      <w:marTop w:val="0"/>
      <w:marBottom w:val="0"/>
      <w:divBdr>
        <w:top w:val="none" w:sz="0" w:space="0" w:color="auto"/>
        <w:left w:val="none" w:sz="0" w:space="0" w:color="auto"/>
        <w:bottom w:val="none" w:sz="0" w:space="0" w:color="auto"/>
        <w:right w:val="none" w:sz="0" w:space="0" w:color="auto"/>
      </w:divBdr>
    </w:div>
    <w:div w:id="208078772">
      <w:bodyDiv w:val="1"/>
      <w:marLeft w:val="0"/>
      <w:marRight w:val="0"/>
      <w:marTop w:val="0"/>
      <w:marBottom w:val="0"/>
      <w:divBdr>
        <w:top w:val="none" w:sz="0" w:space="0" w:color="auto"/>
        <w:left w:val="none" w:sz="0" w:space="0" w:color="auto"/>
        <w:bottom w:val="none" w:sz="0" w:space="0" w:color="auto"/>
        <w:right w:val="none" w:sz="0" w:space="0" w:color="auto"/>
      </w:divBdr>
    </w:div>
    <w:div w:id="235557111">
      <w:bodyDiv w:val="1"/>
      <w:marLeft w:val="0"/>
      <w:marRight w:val="0"/>
      <w:marTop w:val="0"/>
      <w:marBottom w:val="0"/>
      <w:divBdr>
        <w:top w:val="none" w:sz="0" w:space="0" w:color="auto"/>
        <w:left w:val="none" w:sz="0" w:space="0" w:color="auto"/>
        <w:bottom w:val="none" w:sz="0" w:space="0" w:color="auto"/>
        <w:right w:val="none" w:sz="0" w:space="0" w:color="auto"/>
      </w:divBdr>
    </w:div>
    <w:div w:id="245920348">
      <w:bodyDiv w:val="1"/>
      <w:marLeft w:val="0"/>
      <w:marRight w:val="0"/>
      <w:marTop w:val="0"/>
      <w:marBottom w:val="0"/>
      <w:divBdr>
        <w:top w:val="none" w:sz="0" w:space="0" w:color="auto"/>
        <w:left w:val="none" w:sz="0" w:space="0" w:color="auto"/>
        <w:bottom w:val="none" w:sz="0" w:space="0" w:color="auto"/>
        <w:right w:val="none" w:sz="0" w:space="0" w:color="auto"/>
      </w:divBdr>
    </w:div>
    <w:div w:id="269705533">
      <w:bodyDiv w:val="1"/>
      <w:marLeft w:val="0"/>
      <w:marRight w:val="0"/>
      <w:marTop w:val="0"/>
      <w:marBottom w:val="0"/>
      <w:divBdr>
        <w:top w:val="none" w:sz="0" w:space="0" w:color="auto"/>
        <w:left w:val="none" w:sz="0" w:space="0" w:color="auto"/>
        <w:bottom w:val="none" w:sz="0" w:space="0" w:color="auto"/>
        <w:right w:val="none" w:sz="0" w:space="0" w:color="auto"/>
      </w:divBdr>
    </w:div>
    <w:div w:id="336927145">
      <w:bodyDiv w:val="1"/>
      <w:marLeft w:val="0"/>
      <w:marRight w:val="0"/>
      <w:marTop w:val="0"/>
      <w:marBottom w:val="0"/>
      <w:divBdr>
        <w:top w:val="none" w:sz="0" w:space="0" w:color="auto"/>
        <w:left w:val="none" w:sz="0" w:space="0" w:color="auto"/>
        <w:bottom w:val="none" w:sz="0" w:space="0" w:color="auto"/>
        <w:right w:val="none" w:sz="0" w:space="0" w:color="auto"/>
      </w:divBdr>
    </w:div>
    <w:div w:id="344333951">
      <w:bodyDiv w:val="1"/>
      <w:marLeft w:val="0"/>
      <w:marRight w:val="0"/>
      <w:marTop w:val="0"/>
      <w:marBottom w:val="0"/>
      <w:divBdr>
        <w:top w:val="none" w:sz="0" w:space="0" w:color="auto"/>
        <w:left w:val="none" w:sz="0" w:space="0" w:color="auto"/>
        <w:bottom w:val="none" w:sz="0" w:space="0" w:color="auto"/>
        <w:right w:val="none" w:sz="0" w:space="0" w:color="auto"/>
      </w:divBdr>
    </w:div>
    <w:div w:id="352846875">
      <w:bodyDiv w:val="1"/>
      <w:marLeft w:val="0"/>
      <w:marRight w:val="0"/>
      <w:marTop w:val="0"/>
      <w:marBottom w:val="0"/>
      <w:divBdr>
        <w:top w:val="none" w:sz="0" w:space="0" w:color="auto"/>
        <w:left w:val="none" w:sz="0" w:space="0" w:color="auto"/>
        <w:bottom w:val="none" w:sz="0" w:space="0" w:color="auto"/>
        <w:right w:val="none" w:sz="0" w:space="0" w:color="auto"/>
      </w:divBdr>
    </w:div>
    <w:div w:id="358898333">
      <w:bodyDiv w:val="1"/>
      <w:marLeft w:val="0"/>
      <w:marRight w:val="0"/>
      <w:marTop w:val="0"/>
      <w:marBottom w:val="0"/>
      <w:divBdr>
        <w:top w:val="none" w:sz="0" w:space="0" w:color="auto"/>
        <w:left w:val="none" w:sz="0" w:space="0" w:color="auto"/>
        <w:bottom w:val="none" w:sz="0" w:space="0" w:color="auto"/>
        <w:right w:val="none" w:sz="0" w:space="0" w:color="auto"/>
      </w:divBdr>
    </w:div>
    <w:div w:id="368144178">
      <w:bodyDiv w:val="1"/>
      <w:marLeft w:val="0"/>
      <w:marRight w:val="0"/>
      <w:marTop w:val="0"/>
      <w:marBottom w:val="0"/>
      <w:divBdr>
        <w:top w:val="none" w:sz="0" w:space="0" w:color="auto"/>
        <w:left w:val="none" w:sz="0" w:space="0" w:color="auto"/>
        <w:bottom w:val="none" w:sz="0" w:space="0" w:color="auto"/>
        <w:right w:val="none" w:sz="0" w:space="0" w:color="auto"/>
      </w:divBdr>
    </w:div>
    <w:div w:id="373122997">
      <w:bodyDiv w:val="1"/>
      <w:marLeft w:val="0"/>
      <w:marRight w:val="0"/>
      <w:marTop w:val="0"/>
      <w:marBottom w:val="0"/>
      <w:divBdr>
        <w:top w:val="none" w:sz="0" w:space="0" w:color="auto"/>
        <w:left w:val="none" w:sz="0" w:space="0" w:color="auto"/>
        <w:bottom w:val="none" w:sz="0" w:space="0" w:color="auto"/>
        <w:right w:val="none" w:sz="0" w:space="0" w:color="auto"/>
      </w:divBdr>
    </w:div>
    <w:div w:id="404644626">
      <w:bodyDiv w:val="1"/>
      <w:marLeft w:val="0"/>
      <w:marRight w:val="0"/>
      <w:marTop w:val="0"/>
      <w:marBottom w:val="0"/>
      <w:divBdr>
        <w:top w:val="none" w:sz="0" w:space="0" w:color="auto"/>
        <w:left w:val="none" w:sz="0" w:space="0" w:color="auto"/>
        <w:bottom w:val="none" w:sz="0" w:space="0" w:color="auto"/>
        <w:right w:val="none" w:sz="0" w:space="0" w:color="auto"/>
      </w:divBdr>
    </w:div>
    <w:div w:id="425157218">
      <w:bodyDiv w:val="1"/>
      <w:marLeft w:val="0"/>
      <w:marRight w:val="0"/>
      <w:marTop w:val="0"/>
      <w:marBottom w:val="0"/>
      <w:divBdr>
        <w:top w:val="none" w:sz="0" w:space="0" w:color="auto"/>
        <w:left w:val="none" w:sz="0" w:space="0" w:color="auto"/>
        <w:bottom w:val="none" w:sz="0" w:space="0" w:color="auto"/>
        <w:right w:val="none" w:sz="0" w:space="0" w:color="auto"/>
      </w:divBdr>
    </w:div>
    <w:div w:id="443765248">
      <w:bodyDiv w:val="1"/>
      <w:marLeft w:val="0"/>
      <w:marRight w:val="0"/>
      <w:marTop w:val="0"/>
      <w:marBottom w:val="0"/>
      <w:divBdr>
        <w:top w:val="none" w:sz="0" w:space="0" w:color="auto"/>
        <w:left w:val="none" w:sz="0" w:space="0" w:color="auto"/>
        <w:bottom w:val="none" w:sz="0" w:space="0" w:color="auto"/>
        <w:right w:val="none" w:sz="0" w:space="0" w:color="auto"/>
      </w:divBdr>
    </w:div>
    <w:div w:id="499274660">
      <w:bodyDiv w:val="1"/>
      <w:marLeft w:val="0"/>
      <w:marRight w:val="0"/>
      <w:marTop w:val="0"/>
      <w:marBottom w:val="0"/>
      <w:divBdr>
        <w:top w:val="none" w:sz="0" w:space="0" w:color="auto"/>
        <w:left w:val="none" w:sz="0" w:space="0" w:color="auto"/>
        <w:bottom w:val="none" w:sz="0" w:space="0" w:color="auto"/>
        <w:right w:val="none" w:sz="0" w:space="0" w:color="auto"/>
      </w:divBdr>
    </w:div>
    <w:div w:id="529489574">
      <w:bodyDiv w:val="1"/>
      <w:marLeft w:val="0"/>
      <w:marRight w:val="0"/>
      <w:marTop w:val="0"/>
      <w:marBottom w:val="0"/>
      <w:divBdr>
        <w:top w:val="none" w:sz="0" w:space="0" w:color="auto"/>
        <w:left w:val="none" w:sz="0" w:space="0" w:color="auto"/>
        <w:bottom w:val="none" w:sz="0" w:space="0" w:color="auto"/>
        <w:right w:val="none" w:sz="0" w:space="0" w:color="auto"/>
      </w:divBdr>
    </w:div>
    <w:div w:id="553351047">
      <w:bodyDiv w:val="1"/>
      <w:marLeft w:val="0"/>
      <w:marRight w:val="0"/>
      <w:marTop w:val="0"/>
      <w:marBottom w:val="0"/>
      <w:divBdr>
        <w:top w:val="none" w:sz="0" w:space="0" w:color="auto"/>
        <w:left w:val="none" w:sz="0" w:space="0" w:color="auto"/>
        <w:bottom w:val="none" w:sz="0" w:space="0" w:color="auto"/>
        <w:right w:val="none" w:sz="0" w:space="0" w:color="auto"/>
      </w:divBdr>
    </w:div>
    <w:div w:id="578633515">
      <w:bodyDiv w:val="1"/>
      <w:marLeft w:val="0"/>
      <w:marRight w:val="0"/>
      <w:marTop w:val="0"/>
      <w:marBottom w:val="0"/>
      <w:divBdr>
        <w:top w:val="none" w:sz="0" w:space="0" w:color="auto"/>
        <w:left w:val="none" w:sz="0" w:space="0" w:color="auto"/>
        <w:bottom w:val="none" w:sz="0" w:space="0" w:color="auto"/>
        <w:right w:val="none" w:sz="0" w:space="0" w:color="auto"/>
      </w:divBdr>
      <w:divsChild>
        <w:div w:id="267078314">
          <w:marLeft w:val="480"/>
          <w:marRight w:val="0"/>
          <w:marTop w:val="0"/>
          <w:marBottom w:val="0"/>
          <w:divBdr>
            <w:top w:val="none" w:sz="0" w:space="0" w:color="auto"/>
            <w:left w:val="none" w:sz="0" w:space="0" w:color="auto"/>
            <w:bottom w:val="none" w:sz="0" w:space="0" w:color="auto"/>
            <w:right w:val="none" w:sz="0" w:space="0" w:color="auto"/>
          </w:divBdr>
        </w:div>
        <w:div w:id="1757359117">
          <w:marLeft w:val="480"/>
          <w:marRight w:val="0"/>
          <w:marTop w:val="0"/>
          <w:marBottom w:val="0"/>
          <w:divBdr>
            <w:top w:val="none" w:sz="0" w:space="0" w:color="auto"/>
            <w:left w:val="none" w:sz="0" w:space="0" w:color="auto"/>
            <w:bottom w:val="none" w:sz="0" w:space="0" w:color="auto"/>
            <w:right w:val="none" w:sz="0" w:space="0" w:color="auto"/>
          </w:divBdr>
        </w:div>
        <w:div w:id="2037148963">
          <w:marLeft w:val="480"/>
          <w:marRight w:val="0"/>
          <w:marTop w:val="0"/>
          <w:marBottom w:val="0"/>
          <w:divBdr>
            <w:top w:val="none" w:sz="0" w:space="0" w:color="auto"/>
            <w:left w:val="none" w:sz="0" w:space="0" w:color="auto"/>
            <w:bottom w:val="none" w:sz="0" w:space="0" w:color="auto"/>
            <w:right w:val="none" w:sz="0" w:space="0" w:color="auto"/>
          </w:divBdr>
        </w:div>
        <w:div w:id="142430904">
          <w:marLeft w:val="480"/>
          <w:marRight w:val="0"/>
          <w:marTop w:val="0"/>
          <w:marBottom w:val="0"/>
          <w:divBdr>
            <w:top w:val="none" w:sz="0" w:space="0" w:color="auto"/>
            <w:left w:val="none" w:sz="0" w:space="0" w:color="auto"/>
            <w:bottom w:val="none" w:sz="0" w:space="0" w:color="auto"/>
            <w:right w:val="none" w:sz="0" w:space="0" w:color="auto"/>
          </w:divBdr>
        </w:div>
        <w:div w:id="1973946973">
          <w:marLeft w:val="480"/>
          <w:marRight w:val="0"/>
          <w:marTop w:val="0"/>
          <w:marBottom w:val="0"/>
          <w:divBdr>
            <w:top w:val="none" w:sz="0" w:space="0" w:color="auto"/>
            <w:left w:val="none" w:sz="0" w:space="0" w:color="auto"/>
            <w:bottom w:val="none" w:sz="0" w:space="0" w:color="auto"/>
            <w:right w:val="none" w:sz="0" w:space="0" w:color="auto"/>
          </w:divBdr>
        </w:div>
        <w:div w:id="299267670">
          <w:marLeft w:val="480"/>
          <w:marRight w:val="0"/>
          <w:marTop w:val="0"/>
          <w:marBottom w:val="0"/>
          <w:divBdr>
            <w:top w:val="none" w:sz="0" w:space="0" w:color="auto"/>
            <w:left w:val="none" w:sz="0" w:space="0" w:color="auto"/>
            <w:bottom w:val="none" w:sz="0" w:space="0" w:color="auto"/>
            <w:right w:val="none" w:sz="0" w:space="0" w:color="auto"/>
          </w:divBdr>
        </w:div>
        <w:div w:id="1971979234">
          <w:marLeft w:val="480"/>
          <w:marRight w:val="0"/>
          <w:marTop w:val="0"/>
          <w:marBottom w:val="0"/>
          <w:divBdr>
            <w:top w:val="none" w:sz="0" w:space="0" w:color="auto"/>
            <w:left w:val="none" w:sz="0" w:space="0" w:color="auto"/>
            <w:bottom w:val="none" w:sz="0" w:space="0" w:color="auto"/>
            <w:right w:val="none" w:sz="0" w:space="0" w:color="auto"/>
          </w:divBdr>
        </w:div>
        <w:div w:id="212738302">
          <w:marLeft w:val="480"/>
          <w:marRight w:val="0"/>
          <w:marTop w:val="0"/>
          <w:marBottom w:val="0"/>
          <w:divBdr>
            <w:top w:val="none" w:sz="0" w:space="0" w:color="auto"/>
            <w:left w:val="none" w:sz="0" w:space="0" w:color="auto"/>
            <w:bottom w:val="none" w:sz="0" w:space="0" w:color="auto"/>
            <w:right w:val="none" w:sz="0" w:space="0" w:color="auto"/>
          </w:divBdr>
        </w:div>
        <w:div w:id="1263756274">
          <w:marLeft w:val="480"/>
          <w:marRight w:val="0"/>
          <w:marTop w:val="0"/>
          <w:marBottom w:val="0"/>
          <w:divBdr>
            <w:top w:val="none" w:sz="0" w:space="0" w:color="auto"/>
            <w:left w:val="none" w:sz="0" w:space="0" w:color="auto"/>
            <w:bottom w:val="none" w:sz="0" w:space="0" w:color="auto"/>
            <w:right w:val="none" w:sz="0" w:space="0" w:color="auto"/>
          </w:divBdr>
        </w:div>
        <w:div w:id="1573929590">
          <w:marLeft w:val="480"/>
          <w:marRight w:val="0"/>
          <w:marTop w:val="0"/>
          <w:marBottom w:val="0"/>
          <w:divBdr>
            <w:top w:val="none" w:sz="0" w:space="0" w:color="auto"/>
            <w:left w:val="none" w:sz="0" w:space="0" w:color="auto"/>
            <w:bottom w:val="none" w:sz="0" w:space="0" w:color="auto"/>
            <w:right w:val="none" w:sz="0" w:space="0" w:color="auto"/>
          </w:divBdr>
        </w:div>
        <w:div w:id="1332873076">
          <w:marLeft w:val="480"/>
          <w:marRight w:val="0"/>
          <w:marTop w:val="0"/>
          <w:marBottom w:val="0"/>
          <w:divBdr>
            <w:top w:val="none" w:sz="0" w:space="0" w:color="auto"/>
            <w:left w:val="none" w:sz="0" w:space="0" w:color="auto"/>
            <w:bottom w:val="none" w:sz="0" w:space="0" w:color="auto"/>
            <w:right w:val="none" w:sz="0" w:space="0" w:color="auto"/>
          </w:divBdr>
        </w:div>
        <w:div w:id="29033737">
          <w:marLeft w:val="480"/>
          <w:marRight w:val="0"/>
          <w:marTop w:val="0"/>
          <w:marBottom w:val="0"/>
          <w:divBdr>
            <w:top w:val="none" w:sz="0" w:space="0" w:color="auto"/>
            <w:left w:val="none" w:sz="0" w:space="0" w:color="auto"/>
            <w:bottom w:val="none" w:sz="0" w:space="0" w:color="auto"/>
            <w:right w:val="none" w:sz="0" w:space="0" w:color="auto"/>
          </w:divBdr>
        </w:div>
      </w:divsChild>
    </w:div>
    <w:div w:id="628753127">
      <w:bodyDiv w:val="1"/>
      <w:marLeft w:val="0"/>
      <w:marRight w:val="0"/>
      <w:marTop w:val="0"/>
      <w:marBottom w:val="0"/>
      <w:divBdr>
        <w:top w:val="none" w:sz="0" w:space="0" w:color="auto"/>
        <w:left w:val="none" w:sz="0" w:space="0" w:color="auto"/>
        <w:bottom w:val="none" w:sz="0" w:space="0" w:color="auto"/>
        <w:right w:val="none" w:sz="0" w:space="0" w:color="auto"/>
      </w:divBdr>
    </w:div>
    <w:div w:id="648559207">
      <w:bodyDiv w:val="1"/>
      <w:marLeft w:val="0"/>
      <w:marRight w:val="0"/>
      <w:marTop w:val="0"/>
      <w:marBottom w:val="0"/>
      <w:divBdr>
        <w:top w:val="none" w:sz="0" w:space="0" w:color="auto"/>
        <w:left w:val="none" w:sz="0" w:space="0" w:color="auto"/>
        <w:bottom w:val="none" w:sz="0" w:space="0" w:color="auto"/>
        <w:right w:val="none" w:sz="0" w:space="0" w:color="auto"/>
      </w:divBdr>
    </w:div>
    <w:div w:id="678390074">
      <w:bodyDiv w:val="1"/>
      <w:marLeft w:val="0"/>
      <w:marRight w:val="0"/>
      <w:marTop w:val="0"/>
      <w:marBottom w:val="0"/>
      <w:divBdr>
        <w:top w:val="none" w:sz="0" w:space="0" w:color="auto"/>
        <w:left w:val="none" w:sz="0" w:space="0" w:color="auto"/>
        <w:bottom w:val="none" w:sz="0" w:space="0" w:color="auto"/>
        <w:right w:val="none" w:sz="0" w:space="0" w:color="auto"/>
      </w:divBdr>
    </w:div>
    <w:div w:id="698625661">
      <w:bodyDiv w:val="1"/>
      <w:marLeft w:val="0"/>
      <w:marRight w:val="0"/>
      <w:marTop w:val="0"/>
      <w:marBottom w:val="0"/>
      <w:divBdr>
        <w:top w:val="none" w:sz="0" w:space="0" w:color="auto"/>
        <w:left w:val="none" w:sz="0" w:space="0" w:color="auto"/>
        <w:bottom w:val="none" w:sz="0" w:space="0" w:color="auto"/>
        <w:right w:val="none" w:sz="0" w:space="0" w:color="auto"/>
      </w:divBdr>
    </w:div>
    <w:div w:id="751009299">
      <w:bodyDiv w:val="1"/>
      <w:marLeft w:val="0"/>
      <w:marRight w:val="0"/>
      <w:marTop w:val="0"/>
      <w:marBottom w:val="0"/>
      <w:divBdr>
        <w:top w:val="none" w:sz="0" w:space="0" w:color="auto"/>
        <w:left w:val="none" w:sz="0" w:space="0" w:color="auto"/>
        <w:bottom w:val="none" w:sz="0" w:space="0" w:color="auto"/>
        <w:right w:val="none" w:sz="0" w:space="0" w:color="auto"/>
      </w:divBdr>
    </w:div>
    <w:div w:id="782070249">
      <w:bodyDiv w:val="1"/>
      <w:marLeft w:val="0"/>
      <w:marRight w:val="0"/>
      <w:marTop w:val="0"/>
      <w:marBottom w:val="0"/>
      <w:divBdr>
        <w:top w:val="none" w:sz="0" w:space="0" w:color="auto"/>
        <w:left w:val="none" w:sz="0" w:space="0" w:color="auto"/>
        <w:bottom w:val="none" w:sz="0" w:space="0" w:color="auto"/>
        <w:right w:val="none" w:sz="0" w:space="0" w:color="auto"/>
      </w:divBdr>
    </w:div>
    <w:div w:id="789713405">
      <w:bodyDiv w:val="1"/>
      <w:marLeft w:val="0"/>
      <w:marRight w:val="0"/>
      <w:marTop w:val="0"/>
      <w:marBottom w:val="0"/>
      <w:divBdr>
        <w:top w:val="none" w:sz="0" w:space="0" w:color="auto"/>
        <w:left w:val="none" w:sz="0" w:space="0" w:color="auto"/>
        <w:bottom w:val="none" w:sz="0" w:space="0" w:color="auto"/>
        <w:right w:val="none" w:sz="0" w:space="0" w:color="auto"/>
      </w:divBdr>
    </w:div>
    <w:div w:id="813378109">
      <w:bodyDiv w:val="1"/>
      <w:marLeft w:val="0"/>
      <w:marRight w:val="0"/>
      <w:marTop w:val="0"/>
      <w:marBottom w:val="0"/>
      <w:divBdr>
        <w:top w:val="none" w:sz="0" w:space="0" w:color="auto"/>
        <w:left w:val="none" w:sz="0" w:space="0" w:color="auto"/>
        <w:bottom w:val="none" w:sz="0" w:space="0" w:color="auto"/>
        <w:right w:val="none" w:sz="0" w:space="0" w:color="auto"/>
      </w:divBdr>
    </w:div>
    <w:div w:id="865564151">
      <w:bodyDiv w:val="1"/>
      <w:marLeft w:val="0"/>
      <w:marRight w:val="0"/>
      <w:marTop w:val="0"/>
      <w:marBottom w:val="0"/>
      <w:divBdr>
        <w:top w:val="none" w:sz="0" w:space="0" w:color="auto"/>
        <w:left w:val="none" w:sz="0" w:space="0" w:color="auto"/>
        <w:bottom w:val="none" w:sz="0" w:space="0" w:color="auto"/>
        <w:right w:val="none" w:sz="0" w:space="0" w:color="auto"/>
      </w:divBdr>
    </w:div>
    <w:div w:id="880090289">
      <w:bodyDiv w:val="1"/>
      <w:marLeft w:val="0"/>
      <w:marRight w:val="0"/>
      <w:marTop w:val="0"/>
      <w:marBottom w:val="0"/>
      <w:divBdr>
        <w:top w:val="none" w:sz="0" w:space="0" w:color="auto"/>
        <w:left w:val="none" w:sz="0" w:space="0" w:color="auto"/>
        <w:bottom w:val="none" w:sz="0" w:space="0" w:color="auto"/>
        <w:right w:val="none" w:sz="0" w:space="0" w:color="auto"/>
      </w:divBdr>
    </w:div>
    <w:div w:id="885719807">
      <w:bodyDiv w:val="1"/>
      <w:marLeft w:val="0"/>
      <w:marRight w:val="0"/>
      <w:marTop w:val="0"/>
      <w:marBottom w:val="0"/>
      <w:divBdr>
        <w:top w:val="none" w:sz="0" w:space="0" w:color="auto"/>
        <w:left w:val="none" w:sz="0" w:space="0" w:color="auto"/>
        <w:bottom w:val="none" w:sz="0" w:space="0" w:color="auto"/>
        <w:right w:val="none" w:sz="0" w:space="0" w:color="auto"/>
      </w:divBdr>
    </w:div>
    <w:div w:id="894849717">
      <w:bodyDiv w:val="1"/>
      <w:marLeft w:val="0"/>
      <w:marRight w:val="0"/>
      <w:marTop w:val="0"/>
      <w:marBottom w:val="0"/>
      <w:divBdr>
        <w:top w:val="none" w:sz="0" w:space="0" w:color="auto"/>
        <w:left w:val="none" w:sz="0" w:space="0" w:color="auto"/>
        <w:bottom w:val="none" w:sz="0" w:space="0" w:color="auto"/>
        <w:right w:val="none" w:sz="0" w:space="0" w:color="auto"/>
      </w:divBdr>
    </w:div>
    <w:div w:id="926814894">
      <w:bodyDiv w:val="1"/>
      <w:marLeft w:val="0"/>
      <w:marRight w:val="0"/>
      <w:marTop w:val="0"/>
      <w:marBottom w:val="0"/>
      <w:divBdr>
        <w:top w:val="none" w:sz="0" w:space="0" w:color="auto"/>
        <w:left w:val="none" w:sz="0" w:space="0" w:color="auto"/>
        <w:bottom w:val="none" w:sz="0" w:space="0" w:color="auto"/>
        <w:right w:val="none" w:sz="0" w:space="0" w:color="auto"/>
      </w:divBdr>
    </w:div>
    <w:div w:id="947464208">
      <w:bodyDiv w:val="1"/>
      <w:marLeft w:val="0"/>
      <w:marRight w:val="0"/>
      <w:marTop w:val="0"/>
      <w:marBottom w:val="0"/>
      <w:divBdr>
        <w:top w:val="none" w:sz="0" w:space="0" w:color="auto"/>
        <w:left w:val="none" w:sz="0" w:space="0" w:color="auto"/>
        <w:bottom w:val="none" w:sz="0" w:space="0" w:color="auto"/>
        <w:right w:val="none" w:sz="0" w:space="0" w:color="auto"/>
      </w:divBdr>
    </w:div>
    <w:div w:id="1032651766">
      <w:bodyDiv w:val="1"/>
      <w:marLeft w:val="0"/>
      <w:marRight w:val="0"/>
      <w:marTop w:val="0"/>
      <w:marBottom w:val="0"/>
      <w:divBdr>
        <w:top w:val="none" w:sz="0" w:space="0" w:color="auto"/>
        <w:left w:val="none" w:sz="0" w:space="0" w:color="auto"/>
        <w:bottom w:val="none" w:sz="0" w:space="0" w:color="auto"/>
        <w:right w:val="none" w:sz="0" w:space="0" w:color="auto"/>
      </w:divBdr>
    </w:div>
    <w:div w:id="1033190872">
      <w:bodyDiv w:val="1"/>
      <w:marLeft w:val="0"/>
      <w:marRight w:val="0"/>
      <w:marTop w:val="0"/>
      <w:marBottom w:val="0"/>
      <w:divBdr>
        <w:top w:val="none" w:sz="0" w:space="0" w:color="auto"/>
        <w:left w:val="none" w:sz="0" w:space="0" w:color="auto"/>
        <w:bottom w:val="none" w:sz="0" w:space="0" w:color="auto"/>
        <w:right w:val="none" w:sz="0" w:space="0" w:color="auto"/>
      </w:divBdr>
    </w:div>
    <w:div w:id="1063677674">
      <w:bodyDiv w:val="1"/>
      <w:marLeft w:val="0"/>
      <w:marRight w:val="0"/>
      <w:marTop w:val="0"/>
      <w:marBottom w:val="0"/>
      <w:divBdr>
        <w:top w:val="none" w:sz="0" w:space="0" w:color="auto"/>
        <w:left w:val="none" w:sz="0" w:space="0" w:color="auto"/>
        <w:bottom w:val="none" w:sz="0" w:space="0" w:color="auto"/>
        <w:right w:val="none" w:sz="0" w:space="0" w:color="auto"/>
      </w:divBdr>
    </w:div>
    <w:div w:id="1064991630">
      <w:bodyDiv w:val="1"/>
      <w:marLeft w:val="0"/>
      <w:marRight w:val="0"/>
      <w:marTop w:val="0"/>
      <w:marBottom w:val="0"/>
      <w:divBdr>
        <w:top w:val="none" w:sz="0" w:space="0" w:color="auto"/>
        <w:left w:val="none" w:sz="0" w:space="0" w:color="auto"/>
        <w:bottom w:val="none" w:sz="0" w:space="0" w:color="auto"/>
        <w:right w:val="none" w:sz="0" w:space="0" w:color="auto"/>
      </w:divBdr>
    </w:div>
    <w:div w:id="1129787842">
      <w:bodyDiv w:val="1"/>
      <w:marLeft w:val="0"/>
      <w:marRight w:val="0"/>
      <w:marTop w:val="0"/>
      <w:marBottom w:val="0"/>
      <w:divBdr>
        <w:top w:val="none" w:sz="0" w:space="0" w:color="auto"/>
        <w:left w:val="none" w:sz="0" w:space="0" w:color="auto"/>
        <w:bottom w:val="none" w:sz="0" w:space="0" w:color="auto"/>
        <w:right w:val="none" w:sz="0" w:space="0" w:color="auto"/>
      </w:divBdr>
    </w:div>
    <w:div w:id="1134518380">
      <w:bodyDiv w:val="1"/>
      <w:marLeft w:val="0"/>
      <w:marRight w:val="0"/>
      <w:marTop w:val="0"/>
      <w:marBottom w:val="0"/>
      <w:divBdr>
        <w:top w:val="none" w:sz="0" w:space="0" w:color="auto"/>
        <w:left w:val="none" w:sz="0" w:space="0" w:color="auto"/>
        <w:bottom w:val="none" w:sz="0" w:space="0" w:color="auto"/>
        <w:right w:val="none" w:sz="0" w:space="0" w:color="auto"/>
      </w:divBdr>
    </w:div>
    <w:div w:id="1143044281">
      <w:bodyDiv w:val="1"/>
      <w:marLeft w:val="0"/>
      <w:marRight w:val="0"/>
      <w:marTop w:val="0"/>
      <w:marBottom w:val="0"/>
      <w:divBdr>
        <w:top w:val="none" w:sz="0" w:space="0" w:color="auto"/>
        <w:left w:val="none" w:sz="0" w:space="0" w:color="auto"/>
        <w:bottom w:val="none" w:sz="0" w:space="0" w:color="auto"/>
        <w:right w:val="none" w:sz="0" w:space="0" w:color="auto"/>
      </w:divBdr>
      <w:divsChild>
        <w:div w:id="682243564">
          <w:marLeft w:val="480"/>
          <w:marRight w:val="0"/>
          <w:marTop w:val="0"/>
          <w:marBottom w:val="0"/>
          <w:divBdr>
            <w:top w:val="none" w:sz="0" w:space="0" w:color="auto"/>
            <w:left w:val="none" w:sz="0" w:space="0" w:color="auto"/>
            <w:bottom w:val="none" w:sz="0" w:space="0" w:color="auto"/>
            <w:right w:val="none" w:sz="0" w:space="0" w:color="auto"/>
          </w:divBdr>
        </w:div>
        <w:div w:id="880165670">
          <w:marLeft w:val="480"/>
          <w:marRight w:val="0"/>
          <w:marTop w:val="0"/>
          <w:marBottom w:val="0"/>
          <w:divBdr>
            <w:top w:val="none" w:sz="0" w:space="0" w:color="auto"/>
            <w:left w:val="none" w:sz="0" w:space="0" w:color="auto"/>
            <w:bottom w:val="none" w:sz="0" w:space="0" w:color="auto"/>
            <w:right w:val="none" w:sz="0" w:space="0" w:color="auto"/>
          </w:divBdr>
        </w:div>
        <w:div w:id="884219060">
          <w:marLeft w:val="480"/>
          <w:marRight w:val="0"/>
          <w:marTop w:val="0"/>
          <w:marBottom w:val="0"/>
          <w:divBdr>
            <w:top w:val="none" w:sz="0" w:space="0" w:color="auto"/>
            <w:left w:val="none" w:sz="0" w:space="0" w:color="auto"/>
            <w:bottom w:val="none" w:sz="0" w:space="0" w:color="auto"/>
            <w:right w:val="none" w:sz="0" w:space="0" w:color="auto"/>
          </w:divBdr>
        </w:div>
        <w:div w:id="928973260">
          <w:marLeft w:val="480"/>
          <w:marRight w:val="0"/>
          <w:marTop w:val="0"/>
          <w:marBottom w:val="0"/>
          <w:divBdr>
            <w:top w:val="none" w:sz="0" w:space="0" w:color="auto"/>
            <w:left w:val="none" w:sz="0" w:space="0" w:color="auto"/>
            <w:bottom w:val="none" w:sz="0" w:space="0" w:color="auto"/>
            <w:right w:val="none" w:sz="0" w:space="0" w:color="auto"/>
          </w:divBdr>
        </w:div>
        <w:div w:id="169756086">
          <w:marLeft w:val="480"/>
          <w:marRight w:val="0"/>
          <w:marTop w:val="0"/>
          <w:marBottom w:val="0"/>
          <w:divBdr>
            <w:top w:val="none" w:sz="0" w:space="0" w:color="auto"/>
            <w:left w:val="none" w:sz="0" w:space="0" w:color="auto"/>
            <w:bottom w:val="none" w:sz="0" w:space="0" w:color="auto"/>
            <w:right w:val="none" w:sz="0" w:space="0" w:color="auto"/>
          </w:divBdr>
        </w:div>
        <w:div w:id="1696344690">
          <w:marLeft w:val="480"/>
          <w:marRight w:val="0"/>
          <w:marTop w:val="0"/>
          <w:marBottom w:val="0"/>
          <w:divBdr>
            <w:top w:val="none" w:sz="0" w:space="0" w:color="auto"/>
            <w:left w:val="none" w:sz="0" w:space="0" w:color="auto"/>
            <w:bottom w:val="none" w:sz="0" w:space="0" w:color="auto"/>
            <w:right w:val="none" w:sz="0" w:space="0" w:color="auto"/>
          </w:divBdr>
        </w:div>
        <w:div w:id="2011105548">
          <w:marLeft w:val="480"/>
          <w:marRight w:val="0"/>
          <w:marTop w:val="0"/>
          <w:marBottom w:val="0"/>
          <w:divBdr>
            <w:top w:val="none" w:sz="0" w:space="0" w:color="auto"/>
            <w:left w:val="none" w:sz="0" w:space="0" w:color="auto"/>
            <w:bottom w:val="none" w:sz="0" w:space="0" w:color="auto"/>
            <w:right w:val="none" w:sz="0" w:space="0" w:color="auto"/>
          </w:divBdr>
        </w:div>
        <w:div w:id="565993284">
          <w:marLeft w:val="480"/>
          <w:marRight w:val="0"/>
          <w:marTop w:val="0"/>
          <w:marBottom w:val="0"/>
          <w:divBdr>
            <w:top w:val="none" w:sz="0" w:space="0" w:color="auto"/>
            <w:left w:val="none" w:sz="0" w:space="0" w:color="auto"/>
            <w:bottom w:val="none" w:sz="0" w:space="0" w:color="auto"/>
            <w:right w:val="none" w:sz="0" w:space="0" w:color="auto"/>
          </w:divBdr>
        </w:div>
        <w:div w:id="1512337691">
          <w:marLeft w:val="480"/>
          <w:marRight w:val="0"/>
          <w:marTop w:val="0"/>
          <w:marBottom w:val="0"/>
          <w:divBdr>
            <w:top w:val="none" w:sz="0" w:space="0" w:color="auto"/>
            <w:left w:val="none" w:sz="0" w:space="0" w:color="auto"/>
            <w:bottom w:val="none" w:sz="0" w:space="0" w:color="auto"/>
            <w:right w:val="none" w:sz="0" w:space="0" w:color="auto"/>
          </w:divBdr>
        </w:div>
        <w:div w:id="872040521">
          <w:marLeft w:val="480"/>
          <w:marRight w:val="0"/>
          <w:marTop w:val="0"/>
          <w:marBottom w:val="0"/>
          <w:divBdr>
            <w:top w:val="none" w:sz="0" w:space="0" w:color="auto"/>
            <w:left w:val="none" w:sz="0" w:space="0" w:color="auto"/>
            <w:bottom w:val="none" w:sz="0" w:space="0" w:color="auto"/>
            <w:right w:val="none" w:sz="0" w:space="0" w:color="auto"/>
          </w:divBdr>
        </w:div>
        <w:div w:id="833036614">
          <w:marLeft w:val="480"/>
          <w:marRight w:val="0"/>
          <w:marTop w:val="0"/>
          <w:marBottom w:val="0"/>
          <w:divBdr>
            <w:top w:val="none" w:sz="0" w:space="0" w:color="auto"/>
            <w:left w:val="none" w:sz="0" w:space="0" w:color="auto"/>
            <w:bottom w:val="none" w:sz="0" w:space="0" w:color="auto"/>
            <w:right w:val="none" w:sz="0" w:space="0" w:color="auto"/>
          </w:divBdr>
        </w:div>
        <w:div w:id="474301326">
          <w:marLeft w:val="480"/>
          <w:marRight w:val="0"/>
          <w:marTop w:val="0"/>
          <w:marBottom w:val="0"/>
          <w:divBdr>
            <w:top w:val="none" w:sz="0" w:space="0" w:color="auto"/>
            <w:left w:val="none" w:sz="0" w:space="0" w:color="auto"/>
            <w:bottom w:val="none" w:sz="0" w:space="0" w:color="auto"/>
            <w:right w:val="none" w:sz="0" w:space="0" w:color="auto"/>
          </w:divBdr>
        </w:div>
      </w:divsChild>
    </w:div>
    <w:div w:id="1204561696">
      <w:bodyDiv w:val="1"/>
      <w:marLeft w:val="0"/>
      <w:marRight w:val="0"/>
      <w:marTop w:val="0"/>
      <w:marBottom w:val="0"/>
      <w:divBdr>
        <w:top w:val="none" w:sz="0" w:space="0" w:color="auto"/>
        <w:left w:val="none" w:sz="0" w:space="0" w:color="auto"/>
        <w:bottom w:val="none" w:sz="0" w:space="0" w:color="auto"/>
        <w:right w:val="none" w:sz="0" w:space="0" w:color="auto"/>
      </w:divBdr>
    </w:div>
    <w:div w:id="1224292876">
      <w:bodyDiv w:val="1"/>
      <w:marLeft w:val="0"/>
      <w:marRight w:val="0"/>
      <w:marTop w:val="0"/>
      <w:marBottom w:val="0"/>
      <w:divBdr>
        <w:top w:val="none" w:sz="0" w:space="0" w:color="auto"/>
        <w:left w:val="none" w:sz="0" w:space="0" w:color="auto"/>
        <w:bottom w:val="none" w:sz="0" w:space="0" w:color="auto"/>
        <w:right w:val="none" w:sz="0" w:space="0" w:color="auto"/>
      </w:divBdr>
    </w:div>
    <w:div w:id="1318654904">
      <w:bodyDiv w:val="1"/>
      <w:marLeft w:val="0"/>
      <w:marRight w:val="0"/>
      <w:marTop w:val="0"/>
      <w:marBottom w:val="0"/>
      <w:divBdr>
        <w:top w:val="none" w:sz="0" w:space="0" w:color="auto"/>
        <w:left w:val="none" w:sz="0" w:space="0" w:color="auto"/>
        <w:bottom w:val="none" w:sz="0" w:space="0" w:color="auto"/>
        <w:right w:val="none" w:sz="0" w:space="0" w:color="auto"/>
      </w:divBdr>
    </w:div>
    <w:div w:id="1377512940">
      <w:bodyDiv w:val="1"/>
      <w:marLeft w:val="0"/>
      <w:marRight w:val="0"/>
      <w:marTop w:val="0"/>
      <w:marBottom w:val="0"/>
      <w:divBdr>
        <w:top w:val="none" w:sz="0" w:space="0" w:color="auto"/>
        <w:left w:val="none" w:sz="0" w:space="0" w:color="auto"/>
        <w:bottom w:val="none" w:sz="0" w:space="0" w:color="auto"/>
        <w:right w:val="none" w:sz="0" w:space="0" w:color="auto"/>
      </w:divBdr>
    </w:div>
    <w:div w:id="1380471640">
      <w:bodyDiv w:val="1"/>
      <w:marLeft w:val="0"/>
      <w:marRight w:val="0"/>
      <w:marTop w:val="0"/>
      <w:marBottom w:val="0"/>
      <w:divBdr>
        <w:top w:val="none" w:sz="0" w:space="0" w:color="auto"/>
        <w:left w:val="none" w:sz="0" w:space="0" w:color="auto"/>
        <w:bottom w:val="none" w:sz="0" w:space="0" w:color="auto"/>
        <w:right w:val="none" w:sz="0" w:space="0" w:color="auto"/>
      </w:divBdr>
    </w:div>
    <w:div w:id="1402292668">
      <w:bodyDiv w:val="1"/>
      <w:marLeft w:val="0"/>
      <w:marRight w:val="0"/>
      <w:marTop w:val="0"/>
      <w:marBottom w:val="0"/>
      <w:divBdr>
        <w:top w:val="none" w:sz="0" w:space="0" w:color="auto"/>
        <w:left w:val="none" w:sz="0" w:space="0" w:color="auto"/>
        <w:bottom w:val="none" w:sz="0" w:space="0" w:color="auto"/>
        <w:right w:val="none" w:sz="0" w:space="0" w:color="auto"/>
      </w:divBdr>
    </w:div>
    <w:div w:id="1430196796">
      <w:bodyDiv w:val="1"/>
      <w:marLeft w:val="0"/>
      <w:marRight w:val="0"/>
      <w:marTop w:val="0"/>
      <w:marBottom w:val="0"/>
      <w:divBdr>
        <w:top w:val="none" w:sz="0" w:space="0" w:color="auto"/>
        <w:left w:val="none" w:sz="0" w:space="0" w:color="auto"/>
        <w:bottom w:val="none" w:sz="0" w:space="0" w:color="auto"/>
        <w:right w:val="none" w:sz="0" w:space="0" w:color="auto"/>
      </w:divBdr>
    </w:div>
    <w:div w:id="1475827748">
      <w:bodyDiv w:val="1"/>
      <w:marLeft w:val="0"/>
      <w:marRight w:val="0"/>
      <w:marTop w:val="0"/>
      <w:marBottom w:val="0"/>
      <w:divBdr>
        <w:top w:val="none" w:sz="0" w:space="0" w:color="auto"/>
        <w:left w:val="none" w:sz="0" w:space="0" w:color="auto"/>
        <w:bottom w:val="none" w:sz="0" w:space="0" w:color="auto"/>
        <w:right w:val="none" w:sz="0" w:space="0" w:color="auto"/>
      </w:divBdr>
    </w:div>
    <w:div w:id="1559583880">
      <w:bodyDiv w:val="1"/>
      <w:marLeft w:val="0"/>
      <w:marRight w:val="0"/>
      <w:marTop w:val="0"/>
      <w:marBottom w:val="0"/>
      <w:divBdr>
        <w:top w:val="none" w:sz="0" w:space="0" w:color="auto"/>
        <w:left w:val="none" w:sz="0" w:space="0" w:color="auto"/>
        <w:bottom w:val="none" w:sz="0" w:space="0" w:color="auto"/>
        <w:right w:val="none" w:sz="0" w:space="0" w:color="auto"/>
      </w:divBdr>
    </w:div>
    <w:div w:id="1579090768">
      <w:bodyDiv w:val="1"/>
      <w:marLeft w:val="0"/>
      <w:marRight w:val="0"/>
      <w:marTop w:val="0"/>
      <w:marBottom w:val="0"/>
      <w:divBdr>
        <w:top w:val="none" w:sz="0" w:space="0" w:color="auto"/>
        <w:left w:val="none" w:sz="0" w:space="0" w:color="auto"/>
        <w:bottom w:val="none" w:sz="0" w:space="0" w:color="auto"/>
        <w:right w:val="none" w:sz="0" w:space="0" w:color="auto"/>
      </w:divBdr>
    </w:div>
    <w:div w:id="1591155892">
      <w:bodyDiv w:val="1"/>
      <w:marLeft w:val="0"/>
      <w:marRight w:val="0"/>
      <w:marTop w:val="0"/>
      <w:marBottom w:val="0"/>
      <w:divBdr>
        <w:top w:val="none" w:sz="0" w:space="0" w:color="auto"/>
        <w:left w:val="none" w:sz="0" w:space="0" w:color="auto"/>
        <w:bottom w:val="none" w:sz="0" w:space="0" w:color="auto"/>
        <w:right w:val="none" w:sz="0" w:space="0" w:color="auto"/>
      </w:divBdr>
    </w:div>
    <w:div w:id="1711413181">
      <w:bodyDiv w:val="1"/>
      <w:marLeft w:val="0"/>
      <w:marRight w:val="0"/>
      <w:marTop w:val="0"/>
      <w:marBottom w:val="0"/>
      <w:divBdr>
        <w:top w:val="none" w:sz="0" w:space="0" w:color="auto"/>
        <w:left w:val="none" w:sz="0" w:space="0" w:color="auto"/>
        <w:bottom w:val="none" w:sz="0" w:space="0" w:color="auto"/>
        <w:right w:val="none" w:sz="0" w:space="0" w:color="auto"/>
      </w:divBdr>
    </w:div>
    <w:div w:id="1711874875">
      <w:bodyDiv w:val="1"/>
      <w:marLeft w:val="0"/>
      <w:marRight w:val="0"/>
      <w:marTop w:val="0"/>
      <w:marBottom w:val="0"/>
      <w:divBdr>
        <w:top w:val="none" w:sz="0" w:space="0" w:color="auto"/>
        <w:left w:val="none" w:sz="0" w:space="0" w:color="auto"/>
        <w:bottom w:val="none" w:sz="0" w:space="0" w:color="auto"/>
        <w:right w:val="none" w:sz="0" w:space="0" w:color="auto"/>
      </w:divBdr>
    </w:div>
    <w:div w:id="1742167704">
      <w:bodyDiv w:val="1"/>
      <w:marLeft w:val="0"/>
      <w:marRight w:val="0"/>
      <w:marTop w:val="0"/>
      <w:marBottom w:val="0"/>
      <w:divBdr>
        <w:top w:val="none" w:sz="0" w:space="0" w:color="auto"/>
        <w:left w:val="none" w:sz="0" w:space="0" w:color="auto"/>
        <w:bottom w:val="none" w:sz="0" w:space="0" w:color="auto"/>
        <w:right w:val="none" w:sz="0" w:space="0" w:color="auto"/>
      </w:divBdr>
    </w:div>
    <w:div w:id="1898853617">
      <w:bodyDiv w:val="1"/>
      <w:marLeft w:val="0"/>
      <w:marRight w:val="0"/>
      <w:marTop w:val="0"/>
      <w:marBottom w:val="0"/>
      <w:divBdr>
        <w:top w:val="none" w:sz="0" w:space="0" w:color="auto"/>
        <w:left w:val="none" w:sz="0" w:space="0" w:color="auto"/>
        <w:bottom w:val="none" w:sz="0" w:space="0" w:color="auto"/>
        <w:right w:val="none" w:sz="0" w:space="0" w:color="auto"/>
      </w:divBdr>
    </w:div>
    <w:div w:id="1915123090">
      <w:bodyDiv w:val="1"/>
      <w:marLeft w:val="0"/>
      <w:marRight w:val="0"/>
      <w:marTop w:val="0"/>
      <w:marBottom w:val="0"/>
      <w:divBdr>
        <w:top w:val="none" w:sz="0" w:space="0" w:color="auto"/>
        <w:left w:val="none" w:sz="0" w:space="0" w:color="auto"/>
        <w:bottom w:val="none" w:sz="0" w:space="0" w:color="auto"/>
        <w:right w:val="none" w:sz="0" w:space="0" w:color="auto"/>
      </w:divBdr>
    </w:div>
    <w:div w:id="1920867785">
      <w:bodyDiv w:val="1"/>
      <w:marLeft w:val="0"/>
      <w:marRight w:val="0"/>
      <w:marTop w:val="0"/>
      <w:marBottom w:val="0"/>
      <w:divBdr>
        <w:top w:val="none" w:sz="0" w:space="0" w:color="auto"/>
        <w:left w:val="none" w:sz="0" w:space="0" w:color="auto"/>
        <w:bottom w:val="none" w:sz="0" w:space="0" w:color="auto"/>
        <w:right w:val="none" w:sz="0" w:space="0" w:color="auto"/>
      </w:divBdr>
    </w:div>
    <w:div w:id="1922325076">
      <w:bodyDiv w:val="1"/>
      <w:marLeft w:val="0"/>
      <w:marRight w:val="0"/>
      <w:marTop w:val="0"/>
      <w:marBottom w:val="0"/>
      <w:divBdr>
        <w:top w:val="none" w:sz="0" w:space="0" w:color="auto"/>
        <w:left w:val="none" w:sz="0" w:space="0" w:color="auto"/>
        <w:bottom w:val="none" w:sz="0" w:space="0" w:color="auto"/>
        <w:right w:val="none" w:sz="0" w:space="0" w:color="auto"/>
      </w:divBdr>
    </w:div>
    <w:div w:id="1928728946">
      <w:bodyDiv w:val="1"/>
      <w:marLeft w:val="0"/>
      <w:marRight w:val="0"/>
      <w:marTop w:val="0"/>
      <w:marBottom w:val="0"/>
      <w:divBdr>
        <w:top w:val="none" w:sz="0" w:space="0" w:color="auto"/>
        <w:left w:val="none" w:sz="0" w:space="0" w:color="auto"/>
        <w:bottom w:val="none" w:sz="0" w:space="0" w:color="auto"/>
        <w:right w:val="none" w:sz="0" w:space="0" w:color="auto"/>
      </w:divBdr>
    </w:div>
    <w:div w:id="1989237180">
      <w:bodyDiv w:val="1"/>
      <w:marLeft w:val="0"/>
      <w:marRight w:val="0"/>
      <w:marTop w:val="0"/>
      <w:marBottom w:val="0"/>
      <w:divBdr>
        <w:top w:val="none" w:sz="0" w:space="0" w:color="auto"/>
        <w:left w:val="none" w:sz="0" w:space="0" w:color="auto"/>
        <w:bottom w:val="none" w:sz="0" w:space="0" w:color="auto"/>
        <w:right w:val="none" w:sz="0" w:space="0" w:color="auto"/>
      </w:divBdr>
    </w:div>
    <w:div w:id="2043312924">
      <w:bodyDiv w:val="1"/>
      <w:marLeft w:val="0"/>
      <w:marRight w:val="0"/>
      <w:marTop w:val="0"/>
      <w:marBottom w:val="0"/>
      <w:divBdr>
        <w:top w:val="none" w:sz="0" w:space="0" w:color="auto"/>
        <w:left w:val="none" w:sz="0" w:space="0" w:color="auto"/>
        <w:bottom w:val="none" w:sz="0" w:space="0" w:color="auto"/>
        <w:right w:val="none" w:sz="0" w:space="0" w:color="auto"/>
      </w:divBdr>
    </w:div>
    <w:div w:id="21134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1F4D88743442618D76D9EE941C3323"/>
        <w:category>
          <w:name w:val="General"/>
          <w:gallery w:val="placeholder"/>
        </w:category>
        <w:types>
          <w:type w:val="bbPlcHdr"/>
        </w:types>
        <w:behaviors>
          <w:behavior w:val="content"/>
        </w:behaviors>
        <w:guid w:val="{203FFEED-8EBF-4C6C-864C-A6CFE8AC62B5}"/>
      </w:docPartPr>
      <w:docPartBody>
        <w:p w:rsidR="009856AF" w:rsidRDefault="00C076EB" w:rsidP="00C076EB">
          <w:pPr>
            <w:pStyle w:val="081F4D88743442618D76D9EE941C3323"/>
          </w:pPr>
          <w:r w:rsidRPr="005C2C59">
            <w:rPr>
              <w:rStyle w:val="PlaceholderText"/>
            </w:rPr>
            <w:t>Click or tap here to enter text.</w:t>
          </w:r>
        </w:p>
      </w:docPartBody>
    </w:docPart>
    <w:docPart>
      <w:docPartPr>
        <w:name w:val="D5A9642501804B4B93B284A28DC55BA4"/>
        <w:category>
          <w:name w:val="General"/>
          <w:gallery w:val="placeholder"/>
        </w:category>
        <w:types>
          <w:type w:val="bbPlcHdr"/>
        </w:types>
        <w:behaviors>
          <w:behavior w:val="content"/>
        </w:behaviors>
        <w:guid w:val="{2ADC25A0-92BA-406C-9796-93227639EFD3}"/>
      </w:docPartPr>
      <w:docPartBody>
        <w:p w:rsidR="009856AF" w:rsidRDefault="00C076EB" w:rsidP="00C076EB">
          <w:pPr>
            <w:pStyle w:val="D5A9642501804B4B93B284A28DC55BA4"/>
          </w:pPr>
          <w:r w:rsidRPr="000F3C60">
            <w:rPr>
              <w:rStyle w:val="PlaceholderText"/>
            </w:rPr>
            <w:t>Click or tap here to enter text.</w:t>
          </w:r>
        </w:p>
      </w:docPartBody>
    </w:docPart>
    <w:docPart>
      <w:docPartPr>
        <w:name w:val="948DE57F2E11477B9CCFFFF8E8BA9948"/>
        <w:category>
          <w:name w:val="General"/>
          <w:gallery w:val="placeholder"/>
        </w:category>
        <w:types>
          <w:type w:val="bbPlcHdr"/>
        </w:types>
        <w:behaviors>
          <w:behavior w:val="content"/>
        </w:behaviors>
        <w:guid w:val="{BD264969-061C-44AE-8783-1BD004332C65}"/>
      </w:docPartPr>
      <w:docPartBody>
        <w:p w:rsidR="009856AF" w:rsidRDefault="00C076EB" w:rsidP="00C076EB">
          <w:pPr>
            <w:pStyle w:val="948DE57F2E11477B9CCFFFF8E8BA9948"/>
          </w:pPr>
          <w:r w:rsidRPr="005C2C59">
            <w:rPr>
              <w:rStyle w:val="PlaceholderText"/>
            </w:rPr>
            <w:t>Click or tap here to enter text.</w:t>
          </w:r>
        </w:p>
      </w:docPartBody>
    </w:docPart>
    <w:docPart>
      <w:docPartPr>
        <w:name w:val="BE27005130D748738968125AD52E7426"/>
        <w:category>
          <w:name w:val="General"/>
          <w:gallery w:val="placeholder"/>
        </w:category>
        <w:types>
          <w:type w:val="bbPlcHdr"/>
        </w:types>
        <w:behaviors>
          <w:behavior w:val="content"/>
        </w:behaviors>
        <w:guid w:val="{AA88F233-1464-478F-BE7A-30758E9E3333}"/>
      </w:docPartPr>
      <w:docPartBody>
        <w:p w:rsidR="009856AF" w:rsidRDefault="00C076EB" w:rsidP="00C076EB">
          <w:pPr>
            <w:pStyle w:val="BE27005130D748738968125AD52E7426"/>
          </w:pPr>
          <w:r w:rsidRPr="000F3C60">
            <w:rPr>
              <w:rStyle w:val="PlaceholderText"/>
            </w:rPr>
            <w:t>Click or tap here to enter text.</w:t>
          </w:r>
        </w:p>
      </w:docPartBody>
    </w:docPart>
    <w:docPart>
      <w:docPartPr>
        <w:name w:val="C2DC120ADEB54C878A3503BA4612FCDF"/>
        <w:category>
          <w:name w:val="General"/>
          <w:gallery w:val="placeholder"/>
        </w:category>
        <w:types>
          <w:type w:val="bbPlcHdr"/>
        </w:types>
        <w:behaviors>
          <w:behavior w:val="content"/>
        </w:behaviors>
        <w:guid w:val="{7C5E06A5-C44A-43F3-A817-94F7B620BD89}"/>
      </w:docPartPr>
      <w:docPartBody>
        <w:p w:rsidR="009856AF" w:rsidRDefault="00C076EB" w:rsidP="00C076EB">
          <w:pPr>
            <w:pStyle w:val="C2DC120ADEB54C878A3503BA4612FCDF"/>
          </w:pPr>
          <w:r w:rsidRPr="00BA3358">
            <w:rPr>
              <w:rStyle w:val="PlaceholderText"/>
            </w:rPr>
            <w:t>Click or tap here to enter text.</w:t>
          </w:r>
        </w:p>
      </w:docPartBody>
    </w:docPart>
    <w:docPart>
      <w:docPartPr>
        <w:name w:val="E12A694BA3B8460BB645C4E0AB5B6521"/>
        <w:category>
          <w:name w:val="General"/>
          <w:gallery w:val="placeholder"/>
        </w:category>
        <w:types>
          <w:type w:val="bbPlcHdr"/>
        </w:types>
        <w:behaviors>
          <w:behavior w:val="content"/>
        </w:behaviors>
        <w:guid w:val="{20A7E363-A276-41E6-91E2-2984A3B38144}"/>
      </w:docPartPr>
      <w:docPartBody>
        <w:p w:rsidR="009856AF" w:rsidRDefault="00C076EB" w:rsidP="00C076EB">
          <w:pPr>
            <w:pStyle w:val="E12A694BA3B8460BB645C4E0AB5B6521"/>
          </w:pPr>
          <w:r w:rsidRPr="005C2C59">
            <w:rPr>
              <w:rStyle w:val="PlaceholderText"/>
            </w:rPr>
            <w:t>Click or tap here to enter text.</w:t>
          </w:r>
        </w:p>
      </w:docPartBody>
    </w:docPart>
    <w:docPart>
      <w:docPartPr>
        <w:name w:val="307F2363E03E4C9F9293230698634BBE"/>
        <w:category>
          <w:name w:val="General"/>
          <w:gallery w:val="placeholder"/>
        </w:category>
        <w:types>
          <w:type w:val="bbPlcHdr"/>
        </w:types>
        <w:behaviors>
          <w:behavior w:val="content"/>
        </w:behaviors>
        <w:guid w:val="{C1CAA4D0-495C-4E05-9A1A-CAA2528C1744}"/>
      </w:docPartPr>
      <w:docPartBody>
        <w:p w:rsidR="009856AF" w:rsidRDefault="00C076EB" w:rsidP="00C076EB">
          <w:pPr>
            <w:pStyle w:val="307F2363E03E4C9F9293230698634BBE"/>
          </w:pPr>
          <w:r w:rsidRPr="005C2C59">
            <w:rPr>
              <w:rStyle w:val="PlaceholderText"/>
            </w:rPr>
            <w:t>Click or tap here to enter text.</w:t>
          </w:r>
        </w:p>
      </w:docPartBody>
    </w:docPart>
    <w:docPart>
      <w:docPartPr>
        <w:name w:val="64663D4E129149729D213758837F65E4"/>
        <w:category>
          <w:name w:val="General"/>
          <w:gallery w:val="placeholder"/>
        </w:category>
        <w:types>
          <w:type w:val="bbPlcHdr"/>
        </w:types>
        <w:behaviors>
          <w:behavior w:val="content"/>
        </w:behaviors>
        <w:guid w:val="{5DA8A589-B4BC-4CFF-BEA6-27D30DCD7661}"/>
      </w:docPartPr>
      <w:docPartBody>
        <w:p w:rsidR="009856AF" w:rsidRDefault="00C076EB" w:rsidP="00C076EB">
          <w:pPr>
            <w:pStyle w:val="64663D4E129149729D213758837F65E4"/>
          </w:pPr>
          <w:r w:rsidRPr="00A2305F">
            <w:rPr>
              <w:rStyle w:val="PlaceholderText"/>
            </w:rPr>
            <w:t>Click or tap here to enter text.</w:t>
          </w:r>
        </w:p>
      </w:docPartBody>
    </w:docPart>
    <w:docPart>
      <w:docPartPr>
        <w:name w:val="965419703DAA48B690C72A5C8CD1F774"/>
        <w:category>
          <w:name w:val="General"/>
          <w:gallery w:val="placeholder"/>
        </w:category>
        <w:types>
          <w:type w:val="bbPlcHdr"/>
        </w:types>
        <w:behaviors>
          <w:behavior w:val="content"/>
        </w:behaviors>
        <w:guid w:val="{A5C74B81-BF02-4C6E-8212-BEBBDD93F70A}"/>
      </w:docPartPr>
      <w:docPartBody>
        <w:p w:rsidR="009856AF" w:rsidRDefault="00C076EB" w:rsidP="00C076EB">
          <w:pPr>
            <w:pStyle w:val="965419703DAA48B690C72A5C8CD1F774"/>
          </w:pPr>
          <w:r w:rsidRPr="007554EA">
            <w:rPr>
              <w:rStyle w:val="PlaceholderText"/>
            </w:rPr>
            <w:t>Click or tap here to enter text.</w:t>
          </w:r>
        </w:p>
      </w:docPartBody>
    </w:docPart>
    <w:docPart>
      <w:docPartPr>
        <w:name w:val="00F90652165449ACB21BBACADC3E9368"/>
        <w:category>
          <w:name w:val="General"/>
          <w:gallery w:val="placeholder"/>
        </w:category>
        <w:types>
          <w:type w:val="bbPlcHdr"/>
        </w:types>
        <w:behaviors>
          <w:behavior w:val="content"/>
        </w:behaviors>
        <w:guid w:val="{AA726863-A95F-4575-B118-5F1B23679854}"/>
      </w:docPartPr>
      <w:docPartBody>
        <w:p w:rsidR="009856AF" w:rsidRDefault="00C076EB" w:rsidP="00C076EB">
          <w:pPr>
            <w:pStyle w:val="00F90652165449ACB21BBACADC3E9368"/>
          </w:pPr>
          <w:r w:rsidRPr="00CA69D6">
            <w:rPr>
              <w:rStyle w:val="PlaceholderText"/>
            </w:rPr>
            <w:t>Click or tap here to enter text.</w:t>
          </w:r>
        </w:p>
      </w:docPartBody>
    </w:docPart>
    <w:docPart>
      <w:docPartPr>
        <w:name w:val="E1EFEC4743F54DA3BA614FE794CB14B0"/>
        <w:category>
          <w:name w:val="General"/>
          <w:gallery w:val="placeholder"/>
        </w:category>
        <w:types>
          <w:type w:val="bbPlcHdr"/>
        </w:types>
        <w:behaviors>
          <w:behavior w:val="content"/>
        </w:behaviors>
        <w:guid w:val="{25C60839-7E86-4CC5-8BD0-840939F6D1BC}"/>
      </w:docPartPr>
      <w:docPartBody>
        <w:p w:rsidR="009856AF" w:rsidRDefault="00C076EB" w:rsidP="00C076EB">
          <w:pPr>
            <w:pStyle w:val="E1EFEC4743F54DA3BA614FE794CB14B0"/>
          </w:pPr>
          <w:r w:rsidRPr="00CA69D6">
            <w:rPr>
              <w:rStyle w:val="PlaceholderText"/>
            </w:rPr>
            <w:t>Click or tap here to enter text.</w:t>
          </w:r>
        </w:p>
      </w:docPartBody>
    </w:docPart>
    <w:docPart>
      <w:docPartPr>
        <w:name w:val="EF10D0808EEF4EE99908F842679B7251"/>
        <w:category>
          <w:name w:val="General"/>
          <w:gallery w:val="placeholder"/>
        </w:category>
        <w:types>
          <w:type w:val="bbPlcHdr"/>
        </w:types>
        <w:behaviors>
          <w:behavior w:val="content"/>
        </w:behaviors>
        <w:guid w:val="{DBB88D8B-CEA9-430D-9384-0EADA9D7A5B6}"/>
      </w:docPartPr>
      <w:docPartBody>
        <w:p w:rsidR="009856AF" w:rsidRDefault="00C076EB" w:rsidP="00C076EB">
          <w:pPr>
            <w:pStyle w:val="EF10D0808EEF4EE99908F842679B7251"/>
          </w:pPr>
          <w:r w:rsidRPr="00CA69D6">
            <w:rPr>
              <w:rStyle w:val="PlaceholderText"/>
            </w:rPr>
            <w:t>Click or tap here to enter text.</w:t>
          </w:r>
        </w:p>
      </w:docPartBody>
    </w:docPart>
    <w:docPart>
      <w:docPartPr>
        <w:name w:val="673B1C2F0FE2470C9E1733E9545123CF"/>
        <w:category>
          <w:name w:val="General"/>
          <w:gallery w:val="placeholder"/>
        </w:category>
        <w:types>
          <w:type w:val="bbPlcHdr"/>
        </w:types>
        <w:behaviors>
          <w:behavior w:val="content"/>
        </w:behaviors>
        <w:guid w:val="{711D520C-E98A-4DED-98F7-095C0DC96815}"/>
      </w:docPartPr>
      <w:docPartBody>
        <w:p w:rsidR="009856AF" w:rsidRDefault="00C076EB" w:rsidP="00C076EB">
          <w:pPr>
            <w:pStyle w:val="673B1C2F0FE2470C9E1733E9545123CF"/>
          </w:pPr>
          <w:r w:rsidRPr="00CA69D6">
            <w:rPr>
              <w:rStyle w:val="PlaceholderText"/>
            </w:rPr>
            <w:t>Click or tap here to enter text.</w:t>
          </w:r>
        </w:p>
      </w:docPartBody>
    </w:docPart>
    <w:docPart>
      <w:docPartPr>
        <w:name w:val="F2FFA7B844D1427BB5C834BDFB79098C"/>
        <w:category>
          <w:name w:val="General"/>
          <w:gallery w:val="placeholder"/>
        </w:category>
        <w:types>
          <w:type w:val="bbPlcHdr"/>
        </w:types>
        <w:behaviors>
          <w:behavior w:val="content"/>
        </w:behaviors>
        <w:guid w:val="{1604794D-CF43-45D4-805C-CDB63AB61531}"/>
      </w:docPartPr>
      <w:docPartBody>
        <w:p w:rsidR="009856AF" w:rsidRDefault="00C076EB" w:rsidP="00C076EB">
          <w:pPr>
            <w:pStyle w:val="F2FFA7B844D1427BB5C834BDFB79098C"/>
          </w:pPr>
          <w:r w:rsidRPr="00CA69D6">
            <w:rPr>
              <w:rStyle w:val="PlaceholderText"/>
            </w:rPr>
            <w:t>Click or tap here to enter text.</w:t>
          </w:r>
        </w:p>
      </w:docPartBody>
    </w:docPart>
    <w:docPart>
      <w:docPartPr>
        <w:name w:val="954B8D08C03B4752BBE0CD7CDDE47DCF"/>
        <w:category>
          <w:name w:val="General"/>
          <w:gallery w:val="placeholder"/>
        </w:category>
        <w:types>
          <w:type w:val="bbPlcHdr"/>
        </w:types>
        <w:behaviors>
          <w:behavior w:val="content"/>
        </w:behaviors>
        <w:guid w:val="{3B4AFC80-20E6-44FD-9939-A922B6DF5858}"/>
      </w:docPartPr>
      <w:docPartBody>
        <w:p w:rsidR="009856AF" w:rsidRDefault="00C076EB" w:rsidP="00C076EB">
          <w:pPr>
            <w:pStyle w:val="954B8D08C03B4752BBE0CD7CDDE47DCF"/>
          </w:pPr>
          <w:r w:rsidRPr="00CA69D6">
            <w:rPr>
              <w:rStyle w:val="PlaceholderText"/>
            </w:rPr>
            <w:t>Click or tap here to enter text.</w:t>
          </w:r>
        </w:p>
      </w:docPartBody>
    </w:docPart>
    <w:docPart>
      <w:docPartPr>
        <w:name w:val="9D0F104B1AAD44D29A81EB4329795107"/>
        <w:category>
          <w:name w:val="General"/>
          <w:gallery w:val="placeholder"/>
        </w:category>
        <w:types>
          <w:type w:val="bbPlcHdr"/>
        </w:types>
        <w:behaviors>
          <w:behavior w:val="content"/>
        </w:behaviors>
        <w:guid w:val="{C4FDF96C-35F5-487A-8660-D49DC478B540}"/>
      </w:docPartPr>
      <w:docPartBody>
        <w:p w:rsidR="009856AF" w:rsidRDefault="00C076EB" w:rsidP="00C076EB">
          <w:pPr>
            <w:pStyle w:val="9D0F104B1AAD44D29A81EB4329795107"/>
          </w:pPr>
          <w:r w:rsidRPr="00CA69D6">
            <w:rPr>
              <w:rStyle w:val="PlaceholderText"/>
            </w:rPr>
            <w:t>Click or tap here to enter text.</w:t>
          </w:r>
        </w:p>
      </w:docPartBody>
    </w:docPart>
    <w:docPart>
      <w:docPartPr>
        <w:name w:val="153A32D0EBCF4A1D9F71BF219C32B430"/>
        <w:category>
          <w:name w:val="General"/>
          <w:gallery w:val="placeholder"/>
        </w:category>
        <w:types>
          <w:type w:val="bbPlcHdr"/>
        </w:types>
        <w:behaviors>
          <w:behavior w:val="content"/>
        </w:behaviors>
        <w:guid w:val="{64725315-97A6-46EB-9A0A-7A5E85EAA772}"/>
      </w:docPartPr>
      <w:docPartBody>
        <w:p w:rsidR="009856AF" w:rsidRDefault="00C076EB" w:rsidP="00C076EB">
          <w:pPr>
            <w:pStyle w:val="153A32D0EBCF4A1D9F71BF219C32B430"/>
          </w:pPr>
          <w:r w:rsidRPr="00CA69D6">
            <w:rPr>
              <w:rStyle w:val="PlaceholderText"/>
            </w:rPr>
            <w:t>Click or tap here to enter text.</w:t>
          </w:r>
        </w:p>
      </w:docPartBody>
    </w:docPart>
    <w:docPart>
      <w:docPartPr>
        <w:name w:val="9F43AF3281E44064B97BFB620FF6CA7F"/>
        <w:category>
          <w:name w:val="General"/>
          <w:gallery w:val="placeholder"/>
        </w:category>
        <w:types>
          <w:type w:val="bbPlcHdr"/>
        </w:types>
        <w:behaviors>
          <w:behavior w:val="content"/>
        </w:behaviors>
        <w:guid w:val="{D46D13CC-1FC6-4E51-8D56-C6F3B20F9BBC}"/>
      </w:docPartPr>
      <w:docPartBody>
        <w:p w:rsidR="009856AF" w:rsidRDefault="00C076EB" w:rsidP="00C076EB">
          <w:pPr>
            <w:pStyle w:val="9F43AF3281E44064B97BFB620FF6CA7F"/>
          </w:pPr>
          <w:r w:rsidRPr="00CA69D6">
            <w:rPr>
              <w:rStyle w:val="PlaceholderText"/>
            </w:rPr>
            <w:t>Click or tap here to enter text.</w:t>
          </w:r>
        </w:p>
      </w:docPartBody>
    </w:docPart>
    <w:docPart>
      <w:docPartPr>
        <w:name w:val="5A652028AAC5467C906854022A81EE68"/>
        <w:category>
          <w:name w:val="General"/>
          <w:gallery w:val="placeholder"/>
        </w:category>
        <w:types>
          <w:type w:val="bbPlcHdr"/>
        </w:types>
        <w:behaviors>
          <w:behavior w:val="content"/>
        </w:behaviors>
        <w:guid w:val="{833D84BF-3601-4A66-B3CD-9D68691C7885}"/>
      </w:docPartPr>
      <w:docPartBody>
        <w:p w:rsidR="009856AF" w:rsidRDefault="00C076EB" w:rsidP="00C076EB">
          <w:pPr>
            <w:pStyle w:val="5A652028AAC5467C906854022A81EE68"/>
          </w:pPr>
          <w:r w:rsidRPr="00CA69D6">
            <w:rPr>
              <w:rStyle w:val="PlaceholderText"/>
            </w:rPr>
            <w:t>Click or tap here to enter text.</w:t>
          </w:r>
        </w:p>
      </w:docPartBody>
    </w:docPart>
    <w:docPart>
      <w:docPartPr>
        <w:name w:val="5B82B3400E554184894EE2583C23B12D"/>
        <w:category>
          <w:name w:val="General"/>
          <w:gallery w:val="placeholder"/>
        </w:category>
        <w:types>
          <w:type w:val="bbPlcHdr"/>
        </w:types>
        <w:behaviors>
          <w:behavior w:val="content"/>
        </w:behaviors>
        <w:guid w:val="{82555CA6-54F8-45CF-B187-5C3B8C06F497}"/>
      </w:docPartPr>
      <w:docPartBody>
        <w:p w:rsidR="009856AF" w:rsidRDefault="00C076EB" w:rsidP="00C076EB">
          <w:pPr>
            <w:pStyle w:val="5B82B3400E554184894EE2583C23B12D"/>
          </w:pPr>
          <w:r w:rsidRPr="00CA69D6">
            <w:rPr>
              <w:rStyle w:val="PlaceholderText"/>
            </w:rPr>
            <w:t>Click or tap here to enter text.</w:t>
          </w:r>
        </w:p>
      </w:docPartBody>
    </w:docPart>
    <w:docPart>
      <w:docPartPr>
        <w:name w:val="794E367D2EA840559BF09C5B2FD2794B"/>
        <w:category>
          <w:name w:val="General"/>
          <w:gallery w:val="placeholder"/>
        </w:category>
        <w:types>
          <w:type w:val="bbPlcHdr"/>
        </w:types>
        <w:behaviors>
          <w:behavior w:val="content"/>
        </w:behaviors>
        <w:guid w:val="{360CE6D1-7C62-4C4B-9897-DBEBCAE38AD6}"/>
      </w:docPartPr>
      <w:docPartBody>
        <w:p w:rsidR="009856AF" w:rsidRDefault="00C076EB" w:rsidP="00C076EB">
          <w:pPr>
            <w:pStyle w:val="794E367D2EA840559BF09C5B2FD2794B"/>
          </w:pPr>
          <w:r w:rsidRPr="005C2C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EB"/>
    <w:rsid w:val="001E226E"/>
    <w:rsid w:val="009856AF"/>
    <w:rsid w:val="00990977"/>
    <w:rsid w:val="00C076EB"/>
    <w:rsid w:val="00CD5F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6EB"/>
    <w:rPr>
      <w:color w:val="808080"/>
    </w:rPr>
  </w:style>
  <w:style w:type="paragraph" w:customStyle="1" w:styleId="081F4D88743442618D76D9EE941C3323">
    <w:name w:val="081F4D88743442618D76D9EE941C3323"/>
    <w:rsid w:val="00C076EB"/>
  </w:style>
  <w:style w:type="paragraph" w:customStyle="1" w:styleId="D5A9642501804B4B93B284A28DC55BA4">
    <w:name w:val="D5A9642501804B4B93B284A28DC55BA4"/>
    <w:rsid w:val="00C076EB"/>
  </w:style>
  <w:style w:type="paragraph" w:customStyle="1" w:styleId="948DE57F2E11477B9CCFFFF8E8BA9948">
    <w:name w:val="948DE57F2E11477B9CCFFFF8E8BA9948"/>
    <w:rsid w:val="00C076EB"/>
  </w:style>
  <w:style w:type="paragraph" w:customStyle="1" w:styleId="BE27005130D748738968125AD52E7426">
    <w:name w:val="BE27005130D748738968125AD52E7426"/>
    <w:rsid w:val="00C076EB"/>
  </w:style>
  <w:style w:type="paragraph" w:customStyle="1" w:styleId="C2DC120ADEB54C878A3503BA4612FCDF">
    <w:name w:val="C2DC120ADEB54C878A3503BA4612FCDF"/>
    <w:rsid w:val="00C076EB"/>
  </w:style>
  <w:style w:type="paragraph" w:customStyle="1" w:styleId="E12A694BA3B8460BB645C4E0AB5B6521">
    <w:name w:val="E12A694BA3B8460BB645C4E0AB5B6521"/>
    <w:rsid w:val="00C076EB"/>
  </w:style>
  <w:style w:type="paragraph" w:customStyle="1" w:styleId="307F2363E03E4C9F9293230698634BBE">
    <w:name w:val="307F2363E03E4C9F9293230698634BBE"/>
    <w:rsid w:val="00C076EB"/>
  </w:style>
  <w:style w:type="paragraph" w:customStyle="1" w:styleId="64663D4E129149729D213758837F65E4">
    <w:name w:val="64663D4E129149729D213758837F65E4"/>
    <w:rsid w:val="00C076EB"/>
  </w:style>
  <w:style w:type="paragraph" w:customStyle="1" w:styleId="965419703DAA48B690C72A5C8CD1F774">
    <w:name w:val="965419703DAA48B690C72A5C8CD1F774"/>
    <w:rsid w:val="00C076EB"/>
  </w:style>
  <w:style w:type="paragraph" w:customStyle="1" w:styleId="00F90652165449ACB21BBACADC3E9368">
    <w:name w:val="00F90652165449ACB21BBACADC3E9368"/>
    <w:rsid w:val="00C076EB"/>
  </w:style>
  <w:style w:type="paragraph" w:customStyle="1" w:styleId="E1EFEC4743F54DA3BA614FE794CB14B0">
    <w:name w:val="E1EFEC4743F54DA3BA614FE794CB14B0"/>
    <w:rsid w:val="00C076EB"/>
  </w:style>
  <w:style w:type="paragraph" w:customStyle="1" w:styleId="EF10D0808EEF4EE99908F842679B7251">
    <w:name w:val="EF10D0808EEF4EE99908F842679B7251"/>
    <w:rsid w:val="00C076EB"/>
  </w:style>
  <w:style w:type="paragraph" w:customStyle="1" w:styleId="673B1C2F0FE2470C9E1733E9545123CF">
    <w:name w:val="673B1C2F0FE2470C9E1733E9545123CF"/>
    <w:rsid w:val="00C076EB"/>
  </w:style>
  <w:style w:type="paragraph" w:customStyle="1" w:styleId="F2FFA7B844D1427BB5C834BDFB79098C">
    <w:name w:val="F2FFA7B844D1427BB5C834BDFB79098C"/>
    <w:rsid w:val="00C076EB"/>
  </w:style>
  <w:style w:type="paragraph" w:customStyle="1" w:styleId="954B8D08C03B4752BBE0CD7CDDE47DCF">
    <w:name w:val="954B8D08C03B4752BBE0CD7CDDE47DCF"/>
    <w:rsid w:val="00C076EB"/>
  </w:style>
  <w:style w:type="paragraph" w:customStyle="1" w:styleId="9D0F104B1AAD44D29A81EB4329795107">
    <w:name w:val="9D0F104B1AAD44D29A81EB4329795107"/>
    <w:rsid w:val="00C076EB"/>
  </w:style>
  <w:style w:type="paragraph" w:customStyle="1" w:styleId="153A32D0EBCF4A1D9F71BF219C32B430">
    <w:name w:val="153A32D0EBCF4A1D9F71BF219C32B430"/>
    <w:rsid w:val="00C076EB"/>
  </w:style>
  <w:style w:type="paragraph" w:customStyle="1" w:styleId="9F43AF3281E44064B97BFB620FF6CA7F">
    <w:name w:val="9F43AF3281E44064B97BFB620FF6CA7F"/>
    <w:rsid w:val="00C076EB"/>
  </w:style>
  <w:style w:type="paragraph" w:customStyle="1" w:styleId="5A652028AAC5467C906854022A81EE68">
    <w:name w:val="5A652028AAC5467C906854022A81EE68"/>
    <w:rsid w:val="00C076EB"/>
  </w:style>
  <w:style w:type="paragraph" w:customStyle="1" w:styleId="5B82B3400E554184894EE2583C23B12D">
    <w:name w:val="5B82B3400E554184894EE2583C23B12D"/>
    <w:rsid w:val="00C076EB"/>
  </w:style>
  <w:style w:type="paragraph" w:customStyle="1" w:styleId="794E367D2EA840559BF09C5B2FD2794B">
    <w:name w:val="794E367D2EA840559BF09C5B2FD2794B"/>
    <w:rsid w:val="00C07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D19F58-991F-48BA-9B65-06372DBAFE0D}">
  <we:reference id="wa104382081" version="1.46.0.0" store="en-US" storeType="OMEX"/>
  <we:alternateReferences>
    <we:reference id="wa104382081" version="1.46.0.0" store="" storeType="OMEX"/>
  </we:alternateReferences>
  <we:properties>
    <we:property name="MENDELEY_CITATIONS" value="[{&quot;citationID&quot;:&quot;MENDELEY_CITATION_7c4e4a7b-5b8c-422e-9a19-efdb6a72bc0a&quot;,&quot;properties&quot;:{&quot;noteIndex&quot;:0},&quot;isEdited&quot;:false,&quot;manualOverride&quot;:{&quot;isManuallyOverridden&quot;:false,&quot;citeprocText&quot;:&quot;(Suripto et al., 2014)&quot;,&quot;manualOverrideText&quot;:&quot;&quot;},&quot;citationTag&quot;:&quot;MENDELEY_CITATION_v3_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&quot;,&quot;citationItems&quot;:[{&quot;id&quot;:&quot;98499e34-137a-326e-8a99-b1a1b7b82335&quot;,&quot;itemData&quot;:{&quot;type&quot;:&quot;article-journal&quot;,&quot;id&quot;:&quot;98499e34-137a-326e-8a99-b1a1b7b82335&quot;,&quot;title&quot;:&quot;Penggunan Teknologi Informasi dan Komunikasi dan Dampaknya Dalam Dunia Pendidikan&quot;,&quot;author&quot;:[{&quot;family&quot;:&quot;Suripto&quot;,&quot;given&quot;:&quot;&quot;,&quot;parse-names&quot;:false,&quot;dropping-particle&quot;:&quot;&quot;,&quot;non-dropping-particle&quot;:&quot;&quot;},{&quot;family&quot;:&quot;Fatmasari&quot;,&quot;given&quot;:&quot;R.&quot;,&quot;parse-names&quot;:false,&quot;dropping-particle&quot;:&quot;&quot;,&quot;non-dropping-particle&quot;:&quot;&quot;},{&quot;family&quot;:&quot;Purwaningsih&quot;,&quot;given&quot;:&quot;&quot;,&quot;parse-names&quot;:false,&quot;dropping-particle&quot;:&quot;&quot;,&quot;non-dropping-particle&quot;:&quot;&quot;}],&quot;issued&quot;:{&quot;date-parts&quot;:[[2014,4,16]]},&quot;container-title-short&quot;:&quot;&quot;},&quot;isTemporary&quot;:false}]},{&quot;citationID&quot;:&quot;MENDELEY_CITATION_627b7a33-ffb4-430a-a675-4a48e4d5240b&quot;,&quot;properties&quot;:{&quot;noteIndex&quot;:0},&quot;isEdited&quot;:false,&quot;manualOverride&quot;:{&quot;isManuallyOverridden&quot;:true,&quot;citeprocText&quot;:&quot;(&lt;i&gt;Merdeka Belajar Kampus Merdeka Kurang Sosialisasi? - Tugumalang.Id&lt;/i&gt;, 2021)&quot;,&quot;manualOverrideText&quot;:&quot;“Merdeka Belajar Kampus Merdeka Kurang Sosialisasi?” – (Tugumalang.Id, 2021)&quot;},&quot;citationTag&quot;:&quot;MENDELEY_CITATION_v3_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&quot;,&quot;citationItems&quot;:[{&quot;id&quot;:&quot;69512a7d-2f27-330d-8106-0fb02662196a&quot;,&quot;itemData&quot;:{&quot;type&quot;:&quot;article-newspaper&quot;,&quot;id&quot;:&quot;69512a7d-2f27-330d-8106-0fb02662196a&quot;,&quot;title&quot;:&quot;Merdeka Belajar Kampus Merdeka Kurang Sosialisasi? - Tugumalang.id&quot;,&quot;accessed&quot;:{&quot;date-parts&quot;:[[2022,6,15]]},&quot;URL&quot;:&quot;https://tugumalang.id/merdeka-belajar-kampus-merdeka-kurang-sosialisasi/&quot;,&quot;issued&quot;:{&quot;date-parts&quot;:[[2021,8,27]]},&quot;container-title-short&quot;:&quot;&quot;},&quot;isTemporary&quot;:false}]},{&quot;citationID&quot;:&quot;MENDELEY_CITATION_dbf427db-ce82-4651-9bc9-948dffe0f770&quot;,&quot;properties&quot;:{&quot;noteIndex&quot;:0},&quot;isEdited&quot;:false,&quot;manualOverride&quot;:{&quot;isManuallyOverridden&quot;:true,&quot;citeprocText&quot;:&quot;(Astungkoro, 2021)&quot;,&quot;manualOverrideText&quot;:&quot;“Kemdikburistek Diminta Cairkan Uang Saku Magang” (Astungkoro, 2021)&quot;},&quot;citationTag&quot;:&quot;MENDELEY_CITATION_v3_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&quot;,&quot;citationItems&quot;:[{&quot;id&quot;:&quot;449bfba3-0dbe-3da2-9439-a6a29ed994a6&quot;,&quot;itemData&quot;:{&quot;type&quot;:&quot;article-newspaper&quot;,&quot;id&quot;:&quot;449bfba3-0dbe-3da2-9439-a6a29ed994a6&quot;,&quot;title&quot;:&quot;Kemendikbudristek Diminta Cairkan Uang Saku Magang&quot;,&quot;author&quot;:[{&quot;family&quot;:&quot;Astungkoro&quot;,&quot;given&quot;:&quot;Ronggo&quot;,&quot;parse-names&quot;:false,&quot;dropping-particle&quot;:&quot;&quot;,&quot;non-dropping-particle&quot;:&quot;&quot;}],&quot;container-title&quot;:&quot;Republika Online&quot;,&quot;accessed&quot;:{&quot;date-parts&quot;:[[2022,5,6]]},&quot;URL&quot;:&quot;https://www.republika.co.id/berita/r3qm34428/kemendikbudristek-diminta-cairkan-uang-saku-magang&quot;,&quot;issued&quot;:{&quot;date-parts&quot;:[[2021,12,7]]},&quot;publisher-place&quot;:&quot;Jakarta&quot;,&quot;container-title-short&quot;:&quot;&quot;},&quot;isTemporary&quot;:false}]},{&quot;citationID&quot;:&quot;MENDELEY_CITATION_873b7a68-dfd5-44a6-81a6-eacbd30ccf2d&quot;,&quot;properties&quot;:{&quot;noteIndex&quot;:0},&quot;isEdited&quot;:false,&quot;manualOverride&quot;:{&quot;isManuallyOverridden&quot;:true,&quot;citeprocText&quot;:&quot;(Nurani, 2009)&quot;,&quot;manualOverrideText&quot;:&quot;Nurani (2009)&quot;},&quot;citationTag&quot;:&quot;MENDELEY_CITATION_v3_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&quot;,&quot;citationItems&quot;:[{&quot;id&quot;:&quot;e02d180e-48d9-396c-a80d-b0b23800d0f4&quot;,&quot;itemData&quot;:{&quot;type&quot;:&quot;article-journal&quot;,&quot;id&quot;:&quot;e02d180e-48d9-396c-a80d-b0b23800d0f4&quot;,&quot;title&quot;:&quot;Analisis Implementasi Program Batuan Operasional Sekolah Pada SDN di Kota Jakarta Selatan&quot;,&quot;author&quot;:[{&quot;family&quot;:&quot;Nurani&quot;,&quot;given&quot;:&quot;Dwi&quot;,&quot;parse-names&quot;:false,&quot;dropping-particle&quot;:&quot;&quot;,&quot;non-dropping-particle&quot;:&quot;&quot;}],&quot;issued&quot;:{&quot;date-parts&quot;:[[2009]]},&quot;container-title-short&quot;:&quot;&quot;},&quot;isTemporary&quot;:false}]},{&quot;citationID&quot;:&quot;MENDELEY_CITATION_4193cb03-f777-406f-bd2c-a1935f20bf51&quot;,&quot;properties&quot;:{&quot;noteIndex&quot;:0},&quot;isEdited&quot;:false,&quot;manualOverride&quot;:{&quot;isManuallyOverridden&quot;:false,&quot;citeprocText&quot;:&quot;(Soemirat &amp;#38; Ardianto, 2002)&quot;,&quot;manualOverrideText&quot;:&quot;&quot;},&quot;citationTag&quot;:&quot;MENDELEY_CITATION_v3_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&quot;,&quot;citationItems&quot;:[{&quot;id&quot;:&quot;f45845d0-8cd4-36fc-b5a5-dce54eed7c1a&quot;,&quot;itemData&quot;:{&quot;type&quot;:&quot;article-journal&quot;,&quot;id&quot;:&quot;f45845d0-8cd4-36fc-b5a5-dce54eed7c1a&quot;,&quot;title&quot;:&quot;Dasar-dasar public relations&quot;,&quot;author&quot;:[{&quot;family&quot;:&quot;Soemirat&quot;,&quot;given&quot;:&quot;Soleh.&quot;,&quot;parse-names&quot;:false,&quot;dropping-particle&quot;:&quot;&quot;,&quot;non-dropping-particle&quot;:&quot;&quot;},{&quot;family&quot;:&quot;Ardianto&quot;,&quot;given&quot;:&quot;Elvinaro.&quot;,&quot;parse-names&quot;:false,&quot;dropping-particle&quot;:&quot;&quot;,&quot;non-dropping-particle&quot;:&quot;&quot;}],&quot;accessed&quot;:{&quot;date-parts&quot;:[[2022,4,21]]},&quot;ISBN&quot;:&quot;9789796922086&quot;,&quot;issued&quot;:{&quot;date-parts&quot;:[[2002]]},&quot;page&quot;:&quot;209&quot;,&quot;publisher&quot;:&quot;Remaja Rosdakarya&quot;,&quot;container-title-short&quot;:&quot;&quot;},&quot;isTemporary&quot;:false}]},{&quot;citationID&quot;:&quot;MENDELEY_CITATION_73d7e770-5a6a-46c4-b0d4-3b90d398f939&quot;,&quot;properties&quot;:{&quot;noteIndex&quot;:0},&quot;isEdited&quot;:false,&quot;manualOverride&quot;:{&quot;isManuallyOverridden&quot;:true,&quot;citeprocText&quot;:&quot;(Cutlip et al., 1982)&quot;,&quot;manualOverrideText&quot;:&quot;Cutlip, Center dan Broom (1982) &quot;},&quot;citationTag&quot;:&quot;MENDELEY_CITATION_v3_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&quot;,&quot;citationItems&quot;:[{&quot;id&quot;:&quot;a907d434-45c3-32a3-948b-3af7851b19d8&quot;,&quot;itemData&quot;:{&quot;type&quot;:&quot;book&quot;,&quot;id&quot;:&quot;a907d434-45c3-32a3-948b-3af7851b19d8&quot;,&quot;title&quot;:&quot;Effective Public Relations&quot;,&quot;author&quot;:[{&quot;family&quot;:&quot;Cutlip&quot;,&quot;given&quot;:&quot;S.M&quot;,&quot;parse-names&quot;:false,&quot;dropping-particle&quot;:&quot;&quot;,&quot;non-dropping-particle&quot;:&quot;&quot;},{&quot;family&quot;:&quot;Center&quot;,&quot;given&quot;:&quot;A.H&quot;,&quot;parse-names&quot;:false,&quot;dropping-particle&quot;:&quot;&quot;,&quot;non-dropping-particle&quot;:&quot;&quot;},{&quot;family&quot;:&quot;Broom&quot;,&quot;given&quot;:&quot;G.M&quot;,&quot;parse-names&quot;:false,&quot;dropping-particle&quot;:&quot;&quot;,&quot;non-dropping-particle&quot;:&quot;&quot;}],&quot;issued&quot;:{&quot;date-parts&quot;:[[1982]]},&quot;publisher-place&quot;:&quot;New Jersey&quot;,&quot;edition&quot;:&quot;1&quot;,&quot;publisher&quot;:&quot;Prentice Hall&quot;,&quot;container-title-short&quot;:&quot;&quot;},&quot;isTemporary&quot;:false}]},{&quot;citationID&quot;:&quot;MENDELEY_CITATION_69f8ceee-8f68-4577-81e2-65cb3ca5e5ca&quot;,&quot;properties&quot;:{&quot;noteIndex&quot;:0},&quot;isEdited&quot;:false,&quot;manualOverride&quot;:{&quot;isManuallyOverridden&quot;:true,&quot;citeprocText&quot;:&quot;(Cutlip et al., 2009)&quot;,&quot;manualOverrideText&quot;:&quot;Cutlip (2009)&quot;},&quot;citationTag&quot;:&quot;MENDELEY_CITATION_v3_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&quot;,&quot;citationItems&quot;:[{&quot;id&quot;:&quot;2bb40732-2856-3d39-98b5-0f0a496b31d8&quot;,&quot;itemData&quot;:{&quot;type&quot;:&quot;book&quot;,&quot;id&quot;:&quot;2bb40732-2856-3d39-98b5-0f0a496b31d8&quot;,&quot;title&quot;:&quot;Effective Public Relations&quot;,&quot;author&quot;:[{&quot;family&quot;:&quot;Cutlip&quot;,&quot;given&quot;:&quot;&quot;,&quot;parse-names&quot;:false,&quot;dropping-particle&quot;:&quot;&quot;,&quot;non-dropping-particle&quot;:&quot;&quot;},{&quot;family&quot;:&quot;Scott&quot;,&quot;given&quot;:&quot;M.&quot;,&quot;parse-names&quot;:false,&quot;dropping-particle&quot;:&quot;&quot;,&quot;non-dropping-particle&quot;:&quot;&quot;},{&quot;family&quot;:&quot;Center&quot;,&quot;given&quot;:&quot;Allen H.&quot;,&quot;parse-names&quot;:false,&quot;dropping-particle&quot;:&quot;&quot;,&quot;non-dropping-particle&quot;:&quot;&quot;}],&quot;issued&quot;:{&quot;date-parts&quot;:[[2009]]},&quot;publisher-place&quot;:&quot;Jakarta&quot;,&quot;edition&quot;:&quot;9&quot;,&quot;publisher&quot;:&quot;Kencana&quot;,&quot;container-title-short&quot;:&quot;&quot;},&quot;isTemporary&quot;:false}]},{&quot;citationID&quot;:&quot;MENDELEY_CITATION_72d00cf4-bada-42d8-abca-3ceda2e1a001&quot;,&quot;properties&quot;:{&quot;noteIndex&quot;:0},&quot;isEdited&quot;:false,&quot;manualOverride&quot;:{&quot;isManuallyOverridden&quot;:false,&quot;citeprocText&quot;:&quot;(Ruslan, 2017)&quot;,&quot;manualOverrideText&quot;:&quot;&quot;},&quot;citationTag&quot;:&quot;MENDELEY_CITATION_v3_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&quot;,&quot;citationItems&quot;:[{&quot;id&quot;:&quot;67c3ccb7-fb5d-3180-841f-e99e4c1a1bbc&quot;,&quot;itemData&quot;:{&quot;type&quot;:&quot;book&quot;,&quot;id&quot;:&quot;67c3ccb7-fb5d-3180-841f-e99e4c1a1bbc&quot;,&quot;title&quot;:&quot;Metode Penelitian Public Relations dan Komunikasi &quot;,&quot;author&quot;:[{&quot;family&quot;:&quot;Ruslan&quot;,&quot;given&quot;:&quot;Rosandy&quot;,&quot;parse-names&quot;:false,&quot;dropping-particle&quot;:&quot;&quot;,&quot;non-dropping-particle&quot;:&quot;&quot;}],&quot;issued&quot;:{&quot;date-parts&quot;:[[2017,1]]},&quot;publisher-place&quot;:&quot;Jakarta&quot;,&quot;edition&quot;:&quot;1&quot;,&quot;publisher&quot;:&quot;Rajawali Pers&quot;,&quot;volume&quot;:&quot;7&quot;,&quot;container-title-short&quot;:&quot;&quot;},&quot;isTemporary&quot;:false}]},{&quot;citationID&quot;:&quot;MENDELEY_CITATION_62b7b47a-cc81-4964-b4d3-f90112a0905c&quot;,&quot;properties&quot;:{&quot;noteIndex&quot;:0},&quot;isEdited&quot;:false,&quot;manualOverride&quot;:{&quot;isManuallyOverridden&quot;:false,&quot;citeprocText&quot;:&quot;(Hermawan &amp;#38; Amirullah, 2021)&quot;,&quot;manualOverrideText&quot;:&quot;&quot;},&quot;citationTag&quot;:&quot;MENDELEY_CITATION_v3_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&quot;,&quot;citationItems&quot;:[{&quot;id&quot;:&quot;5e00da9d-29e3-368f-9445-89bce0ee01c8&quot;,&quot;itemData&quot;:{&quot;type&quot;:&quot;book&quot;,&quot;id&quot;:&quot;5e00da9d-29e3-368f-9445-89bce0ee01c8&quot;,&quot;title&quot;:&quot;Metode Penelitian Bisnis&quot;,&quot;author&quot;:[{&quot;family&quot;:&quot;Hermawan&quot;,&quot;given&quot;:&quot;Sigit&quot;,&quot;parse-names&quot;:false,&quot;dropping-particle&quot;:&quot;&quot;,&quot;non-dropping-particle&quot;:&quot;&quot;},{&quot;family&quot;:&quot;Amirullah&quot;,&quot;given&quot;:&quot;&quot;,&quot;parse-names&quot;:false,&quot;dropping-particle&quot;:&quot;&quot;,&quot;non-dropping-particle&quot;:&quot;&quot;}],&quot;issued&quot;:{&quot;date-parts&quot;:[[2021,11,23]]},&quot;number-of-pages&quot;:&quot;224&quot;,&quot;publisher&quot;:&quot;Media Nusa Creative (MNC Publishing)&quot;,&quot;container-title-short&quot;:&quot;&quot;},&quot;isTemporary&quot;:false}]},{&quot;citationID&quot;:&quot;MENDELEY_CITATION_d6894e47-aa5c-44e3-8a75-c512d4ea3e5f&quot;,&quot;properties&quot;:{&quot;noteIndex&quot;:0},&quot;isEdited&quot;:false,&quot;manualOverride&quot;:{&quot;isManuallyOverridden&quot;:false,&quot;citeprocText&quot;:&quot;(Cutlip &amp;#38; Scott M, 2005)&quot;,&quot;manualOverrideText&quot;:&quot;&quot;},&quot;citationTag&quot;:&quot;MENDELEY_CITATION_v3_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&quot;,&quot;citationItems&quot;:[{&quot;id&quot;:&quot;e1303438-57cb-3227-bf4a-611e1acb14fa&quot;,&quot;itemData&quot;:{&quot;type&quot;:&quot;book&quot;,&quot;id&quot;:&quot;e1303438-57cb-3227-bf4a-611e1acb14fa&quot;,&quot;title&quot;:&quot;Effective Public Relations&quot;,&quot;author&quot;:[{&quot;family&quot;:&quot;Cutlip&quot;,&quot;given&quot;:&quot;&quot;,&quot;parse-names&quot;:false,&quot;dropping-particle&quot;:&quot;&quot;,&quot;non-dropping-particle&quot;:&quot;&quot;},{&quot;family&quot;:&quot;Scott M&quot;,&quot;given&quot;:&quot;Allen&quot;,&quot;parse-names&quot;:false,&quot;dropping-particle&quot;:&quot;&quot;,&quot;non-dropping-particle&quot;:&quot;&quot;}],&quot;issued&quot;:{&quot;date-parts&quot;:[[2005]]},&quot;publisher-place&quot;:&quot;Jakarta&quot;,&quot;edition&quot;:&quot;8&quot;,&quot;publisher&quot;:&quot;PT Indeks Kelompok Gramedia&quot;,&quot;container-title-short&quot;:&quot;&quot;},&quot;isTemporary&quot;:false}]},{&quot;citationID&quot;:&quot;MENDELEY_CITATION_12b3802e-dee9-4093-a86b-a9c0a7c5c901&quot;,&quot;properties&quot;:{&quot;noteIndex&quot;:0},&quot;isEdited&quot;:false,&quot;manualOverride&quot;:{&quot;isManuallyOverridden&quot;:false,&quot;citeprocText&quot;:&quot;(Cutlip &amp;#38; Scott M, 2005)&quot;,&quot;manualOverrideText&quot;:&quot;&quot;},&quot;citationTag&quot;:&quot;MENDELEY_CITATION_v3_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&quot;,&quot;citationItems&quot;:[{&quot;id&quot;:&quot;e1303438-57cb-3227-bf4a-611e1acb14fa&quot;,&quot;itemData&quot;:{&quot;type&quot;:&quot;book&quot;,&quot;id&quot;:&quot;e1303438-57cb-3227-bf4a-611e1acb14fa&quot;,&quot;title&quot;:&quot;Effective Public Relations&quot;,&quot;author&quot;:[{&quot;family&quot;:&quot;Cutlip&quot;,&quot;given&quot;:&quot;&quot;,&quot;parse-names&quot;:false,&quot;dropping-particle&quot;:&quot;&quot;,&quot;non-dropping-particle&quot;:&quot;&quot;},{&quot;family&quot;:&quot;Scott M&quot;,&quot;given&quot;:&quot;Allen&quot;,&quot;parse-names&quot;:false,&quot;dropping-particle&quot;:&quot;&quot;,&quot;non-dropping-particle&quot;:&quot;&quot;}],&quot;issued&quot;:{&quot;date-parts&quot;:[[2005]]},&quot;publisher-place&quot;:&quot;Jakarta&quot;,&quot;edition&quot;:&quot;8&quot;,&quot;publisher&quot;:&quot;PT Indeks Kelompok Gramedia&quot;,&quot;container-title-short&quot;:&quot;&quot;},&quot;isTemporary&quot;:false}]},{&quot;citationID&quot;:&quot;MENDELEY_CITATION_00826d39-c87e-4975-8d0e-38f4d54b0685&quot;,&quot;properties&quot;:{&quot;noteIndex&quot;:0},&quot;isEdited&quot;:false,&quot;manualOverride&quot;:{&quot;isManuallyOverridden&quot;:false,&quot;citeprocText&quot;:&quot;(Ruslan, 2010)&quot;,&quot;manualOverrideText&quot;:&quot;&quot;},&quot;citationTag&quot;:&quot;MENDELEY_CITATION_v3_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&quot;,&quot;citationItems&quot;:[{&quot;id&quot;:&quot;9a21bf64-cd56-3a9b-b555-6370842825d8&quot;,&quot;itemData&quot;:{&quot;type&quot;:&quot;book&quot;,&quot;id&quot;:&quot;9a21bf64-cd56-3a9b-b555-6370842825d8&quot;,&quot;title&quot;:&quot;Manajemen Public Relations &amp; Media Komunikasi&quot;,&quot;author&quot;:[{&quot;family&quot;:&quot;Ruslan&quot;,&quot;given&quot;:&quot;Rosady&quot;,&quot;parse-names&quot;:false,&quot;dropping-particle&quot;:&quot;&quot;,&quot;non-dropping-particle&quot;:&quot;&quot;}],&quot;issued&quot;:{&quot;date-parts&quot;:[[2010]]},&quot;publisher-place&quot;:&quot;Jakarta&quot;,&quot;publisher&quot;:&quot;PT. Raja Grafindo Persada.&quot;,&quot;container-title-short&quot;:&quot;&quot;},&quot;isTemporary&quot;:false}]},{&quot;citationID&quot;:&quot;MENDELEY_CITATION_7d3fec26-e887-4bc1-b3e9-9f01405ad91e&quot;,&quot;properties&quot;:{&quot;noteIndex&quot;:0},&quot;isEdited&quot;:false,&quot;manualOverride&quot;:{&quot;isManuallyOverridden&quot;:true,&quot;citeprocText&quot;:&quot;(Ruslan, 2010, p. 148)&quot;,&quot;manualOverrideText&quot;:&quot;(Ruslan, 2010)&quot;},&quot;citationTag&quot;:&quot;MENDELEY_CITATION_v3_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&quot;,&quot;citationItems&quot;:[{&quot;label&quot;:&quot;page&quot;,&quot;id&quot;:&quot;9a21bf64-cd56-3a9b-b555-6370842825d8&quot;,&quot;itemData&quot;:{&quot;type&quot;:&quot;book&quot;,&quot;id&quot;:&quot;9a21bf64-cd56-3a9b-b555-6370842825d8&quot;,&quot;title&quot;:&quot;Manajemen Public Relations &amp; Media Komunikasi&quot;,&quot;author&quot;:[{&quot;family&quot;:&quot;Ruslan&quot;,&quot;given&quot;:&quot;Rosady&quot;,&quot;parse-names&quot;:false,&quot;dropping-particle&quot;:&quot;&quot;,&quot;non-dropping-particle&quot;:&quot;&quot;}],&quot;issued&quot;:{&quot;date-parts&quot;:[[2010]]},&quot;publisher-place&quot;:&quot;Jakarta&quot;,&quot;publisher&quot;:&quot;PT. Raja Grafindo Persada.&quot;,&quot;container-title-short&quot;:&quot;&quot;},&quot;isTemporary&quot;:false,&quot;locator&quot;:&quot;148&quot;}]},{&quot;citationID&quot;:&quot;MENDELEY_CITATION_15cad4b4-9070-462e-b3f4-d5f99a59d71d&quot;,&quot;properties&quot;:{&quot;noteIndex&quot;:0},&quot;isEdited&quot;:false,&quot;manualOverride&quot;:{&quot;isManuallyOverridden&quot;:false,&quot;citeprocText&quot;:&quot;(Cutlip et al., 2009)&quot;,&quot;manualOverrideText&quot;:&quot;&quot;},&quot;citationTag&quot;:&quot;MENDELEY_CITATION_v3_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&quot;,&quot;citationItems&quot;:[{&quot;id&quot;:&quot;2bb40732-2856-3d39-98b5-0f0a496b31d8&quot;,&quot;itemData&quot;:{&quot;type&quot;:&quot;book&quot;,&quot;id&quot;:&quot;2bb40732-2856-3d39-98b5-0f0a496b31d8&quot;,&quot;title&quot;:&quot;Effective Public Relations&quot;,&quot;author&quot;:[{&quot;family&quot;:&quot;Cutlip&quot;,&quot;given&quot;:&quot;&quot;,&quot;parse-names&quot;:false,&quot;dropping-particle&quot;:&quot;&quot;,&quot;non-dropping-particle&quot;:&quot;&quot;},{&quot;family&quot;:&quot;Scott&quot;,&quot;given&quot;:&quot;M.&quot;,&quot;parse-names&quot;:false,&quot;dropping-particle&quot;:&quot;&quot;,&quot;non-dropping-particle&quot;:&quot;&quot;},{&quot;family&quot;:&quot;Center&quot;,&quot;given&quot;:&quot;Allen H.&quot;,&quot;parse-names&quot;:false,&quot;dropping-particle&quot;:&quot;&quot;,&quot;non-dropping-particle&quot;:&quot;&quot;}],&quot;issued&quot;:{&quot;date-parts&quot;:[[2009]]},&quot;publisher-place&quot;:&quot;Jakarta&quot;,&quot;edition&quot;:&quot;9&quot;,&quot;publisher&quot;:&quot;Kencana&quot;,&quot;container-title-short&quot;:&quot;&quot;},&quot;isTemporary&quot;:false}]},{&quot;citationID&quot;:&quot;MENDELEY_CITATION_e7b99acd-6ce9-4403-b8a1-100c025d9189&quot;,&quot;properties&quot;:{&quot;noteIndex&quot;:0},&quot;isEdited&quot;:false,&quot;manualOverride&quot;:{&quot;isManuallyOverridden&quot;:false,&quot;citeprocText&quot;:&quot;(Cutlip &amp;#38; Center, 2013)&quot;,&quot;manualOverrideText&quot;:&quot;&quot;},&quot;citationTag&quot;:&quot;MENDELEY_CITATION_v3_eyJjaXRhdGlvbklEIjoiTUVOREVMRVlfQ0lUQVRJT05fZTdiOTlhY2QtNmNlOS00NDAzLWI4YTEtMTAwYzAyNWQ5MTg5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quot;,&quot;citationItems&quot;:[{&quot;id&quot;:&quot;77fc6747-02c7-3419-98d5-eae767c0d8d9&quot;,&quot;itemData&quot;:{&quot;type&quot;:&quot;book&quot;,&quot;id&quot;:&quot;77fc6747-02c7-3419-98d5-eae767c0d8d9&quot;,&quot;title&quot;:&quot;Effective Public Relations&quot;,&quot;author&quot;:[{&quot;family&quot;:&quot;Cutlip&quot;,&quot;given&quot;:&quot;&quot;,&quot;parse-names&quot;:false,&quot;dropping-particle&quot;:&quot;&quot;,&quot;non-dropping-particle&quot;:&quot;&quot;},{&quot;family&quot;:&quot;Center&quot;,&quot;given&quot;:&quot;&quot;,&quot;parse-names&quot;:false,&quot;dropping-particle&quot;:&quot;&quot;,&quot;non-dropping-particle&quot;:&quot;&quot;}],&quot;issued&quot;:{&quot;date-parts&quot;:[[2013]]},&quot;publisher-place&quot;:&quot;England&quot;,&quot;edition&quot;:&quot;11&quot;,&quot;publisher&quot;:&quot;Pearson Education Limited&quot;,&quot;container-title-short&quot;:&quot;&quot;},&quot;isTemporary&quot;:false}]},{&quot;citationID&quot;:&quot;MENDELEY_CITATION_6f7f4a32-3aab-4a17-a0c3-5c71f8f3849d&quot;,&quot;properties&quot;:{&quot;noteIndex&quot;:0},&quot;isEdited&quot;:false,&quot;manualOverride&quot;:{&quot;isManuallyOverridden&quot;:false,&quot;citeprocText&quot;:&quot;(Cutlip &amp;#38; Center, 2013)&quot;,&quot;manualOverrideText&quot;:&quot;&quot;},&quot;citationTag&quot;:&quot;MENDELEY_CITATION_v3_eyJjaXRhdGlvbklEIjoiTUVOREVMRVlfQ0lUQVRJT05fNmY3ZjRhMzItM2FhYi00YTE3LWEwYzMtNWM3MWY4ZjM4NDlk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quot;,&quot;citationItems&quot;:[{&quot;id&quot;:&quot;77fc6747-02c7-3419-98d5-eae767c0d8d9&quot;,&quot;itemData&quot;:{&quot;type&quot;:&quot;book&quot;,&quot;id&quot;:&quot;77fc6747-02c7-3419-98d5-eae767c0d8d9&quot;,&quot;title&quot;:&quot;Effective Public Relations&quot;,&quot;author&quot;:[{&quot;family&quot;:&quot;Cutlip&quot;,&quot;given&quot;:&quot;&quot;,&quot;parse-names&quot;:false,&quot;dropping-particle&quot;:&quot;&quot;,&quot;non-dropping-particle&quot;:&quot;&quot;},{&quot;family&quot;:&quot;Center&quot;,&quot;given&quot;:&quot;&quot;,&quot;parse-names&quot;:false,&quot;dropping-particle&quot;:&quot;&quot;,&quot;non-dropping-particle&quot;:&quot;&quot;}],&quot;issued&quot;:{&quot;date-parts&quot;:[[2013]]},&quot;publisher-place&quot;:&quot;England&quot;,&quot;edition&quot;:&quot;11&quot;,&quot;publisher&quot;:&quot;Pearson Education Limited&quot;,&quot;container-title-short&quot;:&quot;&quot;},&quot;isTemporary&quot;:false}]},{&quot;citationID&quot;:&quot;MENDELEY_CITATION_830c09fc-0ead-4ad6-ae44-fec9f00a696d&quot;,&quot;properties&quot;:{&quot;noteIndex&quot;:0},&quot;isEdited&quot;:false,&quot;manualOverride&quot;:{&quot;isManuallyOverridden&quot;:true,&quot;citeprocText&quot;:&quot;(Cutlip &amp;#38; Center, 2013)&quot;,&quot;manualOverrideText&quot;:&quot;Effective Public Relations, (2013)&quot;},&quot;citationTag&quot;:&quot;MENDELEY_CITATION_v3_eyJjaXRhdGlvbklEIjoiTUVOREVMRVlfQ0lUQVRJT05fODMwYzA5ZmMtMGVhZC00YWQ2LWFlNDQtZmVjOWYwMGE2OTZkIiwicHJvcGVydGllcyI6eyJub3RlSW5kZXgiOjB9LCJpc0VkaXRlZCI6ZmFsc2UsIm1hbnVhbE92ZXJyaWRlIjp7ImlzTWFudWFsbHlPdmVycmlkZGVuIjp0cnVlLCJjaXRlcHJvY1RleHQiOiIoQ3V0bGlwICYjMzg7IENlbnRlciwgMjAxMykiLCJtYW51YWxPdmVycmlkZVRleHQiOiJFZmZlY3RpdmUgUHVibGljIFJlbGF0aW9ucywgKDIwMTMp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quot;,&quot;citationItems&quot;:[{&quot;id&quot;:&quot;77fc6747-02c7-3419-98d5-eae767c0d8d9&quot;,&quot;itemData&quot;:{&quot;type&quot;:&quot;book&quot;,&quot;id&quot;:&quot;77fc6747-02c7-3419-98d5-eae767c0d8d9&quot;,&quot;title&quot;:&quot;Effective Public Relations&quot;,&quot;author&quot;:[{&quot;family&quot;:&quot;Cutlip&quot;,&quot;given&quot;:&quot;&quot;,&quot;parse-names&quot;:false,&quot;dropping-particle&quot;:&quot;&quot;,&quot;non-dropping-particle&quot;:&quot;&quot;},{&quot;family&quot;:&quot;Center&quot;,&quot;given&quot;:&quot;&quot;,&quot;parse-names&quot;:false,&quot;dropping-particle&quot;:&quot;&quot;,&quot;non-dropping-particle&quot;:&quot;&quot;}],&quot;issued&quot;:{&quot;date-parts&quot;:[[2013]]},&quot;publisher-place&quot;:&quot;England&quot;,&quot;edition&quot;:&quot;11&quot;,&quot;publisher&quot;:&quot;Pearson Education Limited&quot;,&quot;container-title-short&quot;:&quot;&quot;},&quot;isTemporary&quot;:false}]},{&quot;citationID&quot;:&quot;MENDELEY_CITATION_f64acc43-9742-4d6f-bd3f-6c5d1df8d885&quot;,&quot;properties&quot;:{&quot;noteIndex&quot;:0},&quot;isEdited&quot;:false,&quot;manualOverride&quot;:{&quot;isManuallyOverridden&quot;:false,&quot;citeprocText&quot;:&quot;(Cutlip &amp;#38; Center, 2013)&quot;,&quot;manualOverrideText&quot;:&quot;&quot;},&quot;citationTag&quot;:&quot;MENDELEY_CITATION_v3_eyJjaXRhdGlvbklEIjoiTUVOREVMRVlfQ0lUQVRJT05fZjY0YWNjNDMtOTc0Mi00ZDZmLWJkM2YtNmM1ZDFkZjhkODg1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quot;,&quot;citationItems&quot;:[{&quot;id&quot;:&quot;77fc6747-02c7-3419-98d5-eae767c0d8d9&quot;,&quot;itemData&quot;:{&quot;type&quot;:&quot;book&quot;,&quot;id&quot;:&quot;77fc6747-02c7-3419-98d5-eae767c0d8d9&quot;,&quot;title&quot;:&quot;Effective Public Relations&quot;,&quot;author&quot;:[{&quot;family&quot;:&quot;Cutlip&quot;,&quot;given&quot;:&quot;&quot;,&quot;parse-names&quot;:false,&quot;dropping-particle&quot;:&quot;&quot;,&quot;non-dropping-particle&quot;:&quot;&quot;},{&quot;family&quot;:&quot;Center&quot;,&quot;given&quot;:&quot;&quot;,&quot;parse-names&quot;:false,&quot;dropping-particle&quot;:&quot;&quot;,&quot;non-dropping-particle&quot;:&quot;&quot;}],&quot;issued&quot;:{&quot;date-parts&quot;:[[2013]]},&quot;publisher-place&quot;:&quot;England&quot;,&quot;edition&quot;:&quot;11&quot;,&quot;publisher&quot;:&quot;Pearson Education Limited&quot;,&quot;container-title-short&quot;:&quot;&quot;},&quot;isTemporary&quot;:false}]},{&quot;citationID&quot;:&quot;MENDELEY_CITATION_cc11c659-932d-4f85-b694-5ea6bcfa5d92&quot;,&quot;properties&quot;:{&quot;noteIndex&quot;:0},&quot;isEdited&quot;:false,&quot;manualOverride&quot;:{&quot;isManuallyOverridden&quot;:false,&quot;citeprocText&quot;:&quot;(Cutlip &amp;#38; Center, 2013)&quot;,&quot;manualOverrideText&quot;:&quot;&quot;},&quot;citationTag&quot;:&quot;MENDELEY_CITATION_v3_eyJjaXRhdGlvbklEIjoiTUVOREVMRVlfQ0lUQVRJT05fY2MxMWM2NTktOTMyZC00Zjg1LWI2OTQtNWVhNmJjZmE1ZDky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quot;,&quot;citationItems&quot;:[{&quot;id&quot;:&quot;77fc6747-02c7-3419-98d5-eae767c0d8d9&quot;,&quot;itemData&quot;:{&quot;type&quot;:&quot;book&quot;,&quot;id&quot;:&quot;77fc6747-02c7-3419-98d5-eae767c0d8d9&quot;,&quot;title&quot;:&quot;Effective Public Relations&quot;,&quot;author&quot;:[{&quot;family&quot;:&quot;Cutlip&quot;,&quot;given&quot;:&quot;&quot;,&quot;parse-names&quot;:false,&quot;dropping-particle&quot;:&quot;&quot;,&quot;non-dropping-particle&quot;:&quot;&quot;},{&quot;family&quot;:&quot;Center&quot;,&quot;given&quot;:&quot;&quot;,&quot;parse-names&quot;:false,&quot;dropping-particle&quot;:&quot;&quot;,&quot;non-dropping-particle&quot;:&quot;&quot;}],&quot;issued&quot;:{&quot;date-parts&quot;:[[2013]]},&quot;publisher-place&quot;:&quot;England&quot;,&quot;edition&quot;:&quot;11&quot;,&quot;publisher&quot;:&quot;Pearson Education Limited&quot;,&quot;container-title-short&quot;:&quot;&quot;},&quot;isTemporary&quot;:false}]},{&quot;citationID&quot;:&quot;MENDELEY_CITATION_bd777c26-80c8-46b9-bc0a-60b7eb76039e&quot;,&quot;properties&quot;:{&quot;noteIndex&quot;:0},&quot;isEdited&quot;:false,&quot;manualOverride&quot;:{&quot;isManuallyOverridden&quot;:false,&quot;citeprocText&quot;:&quot;(Cutlip &amp;#38; Center, 2013)&quot;,&quot;manualOverrideText&quot;:&quot;&quot;},&quot;citationTag&quot;:&quot;MENDELEY_CITATION_v3_eyJjaXRhdGlvbklEIjoiTUVOREVMRVlfQ0lUQVRJT05fYmQ3NzdjMjYtODBjOC00NmI5LWJjMGEtNjBiN2ViNzYwMzll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quot;,&quot;citationItems&quot;:[{&quot;id&quot;:&quot;77fc6747-02c7-3419-98d5-eae767c0d8d9&quot;,&quot;itemData&quot;:{&quot;type&quot;:&quot;book&quot;,&quot;id&quot;:&quot;77fc6747-02c7-3419-98d5-eae767c0d8d9&quot;,&quot;title&quot;:&quot;Effective Public Relations&quot;,&quot;author&quot;:[{&quot;family&quot;:&quot;Cutlip&quot;,&quot;given&quot;:&quot;&quot;,&quot;parse-names&quot;:false,&quot;dropping-particle&quot;:&quot;&quot;,&quot;non-dropping-particle&quot;:&quot;&quot;},{&quot;family&quot;:&quot;Center&quot;,&quot;given&quot;:&quot;&quot;,&quot;parse-names&quot;:false,&quot;dropping-particle&quot;:&quot;&quot;,&quot;non-dropping-particle&quot;:&quot;&quot;}],&quot;issued&quot;:{&quot;date-parts&quot;:[[2013]]},&quot;publisher-place&quot;:&quot;England&quot;,&quot;edition&quot;:&quot;11&quot;,&quot;publisher&quot;:&quot;Pearson Education Limited&quot;,&quot;container-title-short&quot;:&quot;&quot;},&quot;isTemporary&quot;:false}]},{&quot;citationID&quot;:&quot;MENDELEY_CITATION_26579aff-1c2f-46d6-b285-ead44105d43c&quot;,&quot;properties&quot;:{&quot;noteIndex&quot;:0},&quot;isEdited&quot;:false,&quot;manualOverride&quot;:{&quot;isManuallyOverridden&quot;:false,&quot;citeprocText&quot;:&quot;(Cutlip &amp;#38; Center, 2013)&quot;,&quot;manualOverrideText&quot;:&quot;&quot;},&quot;citationTag&quot;:&quot;MENDELEY_CITATION_v3_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&quot;,&quot;citationItems&quot;:[{&quot;id&quot;:&quot;77fc6747-02c7-3419-98d5-eae767c0d8d9&quot;,&quot;itemData&quot;:{&quot;type&quot;:&quot;book&quot;,&quot;id&quot;:&quot;77fc6747-02c7-3419-98d5-eae767c0d8d9&quot;,&quot;title&quot;:&quot;Effective Public Relations&quot;,&quot;author&quot;:[{&quot;family&quot;:&quot;Cutlip&quot;,&quot;given&quot;:&quot;&quot;,&quot;parse-names&quot;:false,&quot;dropping-particle&quot;:&quot;&quot;,&quot;non-dropping-particle&quot;:&quot;&quot;},{&quot;family&quot;:&quot;Center&quot;,&quot;given&quot;:&quot;&quot;,&quot;parse-names&quot;:false,&quot;dropping-particle&quot;:&quot;&quot;,&quot;non-dropping-particle&quot;:&quot;&quot;}],&quot;issued&quot;:{&quot;date-parts&quot;:[[2013]]},&quot;publisher-place&quot;:&quot;England&quot;,&quot;edition&quot;:&quot;11&quot;,&quot;publisher&quot;:&quot;Pearson Education Limited&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F010-5BF3-46A3-BD53-D07EC20D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6903</Words>
  <Characters>39350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Anggia Dwi Saputri</dc:creator>
  <cp:keywords/>
  <dc:description/>
  <cp:lastModifiedBy>RADJA ERLAND HAMZAH</cp:lastModifiedBy>
  <cp:revision>25</cp:revision>
  <dcterms:created xsi:type="dcterms:W3CDTF">2022-08-22T12:55:00Z</dcterms:created>
  <dcterms:modified xsi:type="dcterms:W3CDTF">2023-08-10T12:19:00Z</dcterms:modified>
</cp:coreProperties>
</file>